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49" w:rsidRPr="004C5516" w:rsidRDefault="002928C4" w:rsidP="002829DF">
      <w:pPr>
        <w:spacing w:after="0" w:line="240" w:lineRule="auto"/>
        <w:jc w:val="center"/>
        <w:textAlignment w:val="top"/>
        <w:rPr>
          <w:rFonts w:ascii="Arial" w:eastAsia="Times New Roman" w:hAnsi="Arial" w:cs="FrankRuehl"/>
          <w:b/>
          <w:bCs/>
          <w:sz w:val="28"/>
          <w:szCs w:val="28"/>
        </w:rPr>
      </w:pPr>
      <w:bookmarkStart w:id="0" w:name="_GoBack"/>
      <w:bookmarkEnd w:id="0"/>
      <w:r>
        <w:rPr>
          <w:rFonts w:ascii="Arial" w:eastAsia="Times New Roman" w:hAnsi="Arial" w:cs="FrankRueh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-335361</wp:posOffset>
            </wp:positionV>
            <wp:extent cx="710293" cy="685800"/>
            <wp:effectExtent l="19050" t="0" r="0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293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7549" w:rsidRPr="004C5516">
        <w:rPr>
          <w:rFonts w:ascii="Arial" w:eastAsia="Times New Roman" w:hAnsi="Arial" w:cs="FrankRuehl"/>
          <w:b/>
          <w:bCs/>
          <w:sz w:val="28"/>
          <w:szCs w:val="28"/>
        </w:rPr>
        <w:t xml:space="preserve">Request for Information (RFI) </w:t>
      </w:r>
    </w:p>
    <w:p w:rsidR="00DD7549" w:rsidRPr="004C5516" w:rsidRDefault="00DD7549" w:rsidP="004C5516">
      <w:pPr>
        <w:spacing w:after="0" w:line="240" w:lineRule="auto"/>
        <w:jc w:val="center"/>
        <w:textAlignment w:val="top"/>
        <w:rPr>
          <w:rFonts w:ascii="Arial" w:eastAsia="Times New Roman" w:hAnsi="Arial" w:cs="FrankRuehl"/>
          <w:b/>
          <w:bCs/>
          <w:sz w:val="28"/>
          <w:szCs w:val="28"/>
        </w:rPr>
      </w:pPr>
      <w:r w:rsidRPr="004C5516">
        <w:rPr>
          <w:rFonts w:ascii="Arial" w:eastAsia="Times New Roman" w:hAnsi="Arial" w:cs="FrankRuehl"/>
          <w:b/>
          <w:bCs/>
          <w:sz w:val="28"/>
          <w:szCs w:val="28"/>
        </w:rPr>
        <w:t xml:space="preserve">From </w:t>
      </w:r>
      <w:r w:rsidR="004C5516">
        <w:rPr>
          <w:rFonts w:ascii="Arial" w:eastAsia="Times New Roman" w:hAnsi="Arial" w:cs="FrankRuehl"/>
          <w:b/>
          <w:bCs/>
          <w:sz w:val="28"/>
          <w:szCs w:val="28"/>
        </w:rPr>
        <w:t>i</w:t>
      </w:r>
      <w:r w:rsidRPr="004C5516">
        <w:rPr>
          <w:rFonts w:ascii="Arial" w:eastAsia="Times New Roman" w:hAnsi="Arial" w:cs="FrankRuehl"/>
          <w:b/>
          <w:bCs/>
          <w:sz w:val="28"/>
          <w:szCs w:val="28"/>
        </w:rPr>
        <w:t xml:space="preserve">nterested </w:t>
      </w:r>
      <w:r w:rsidR="004C5516" w:rsidRPr="008660CA">
        <w:rPr>
          <w:rFonts w:ascii="Arial" w:eastAsia="Times New Roman" w:hAnsi="Arial" w:cs="FrankRuehl"/>
          <w:b/>
          <w:bCs/>
          <w:sz w:val="28"/>
          <w:szCs w:val="28"/>
        </w:rPr>
        <w:t>c</w:t>
      </w:r>
      <w:r w:rsidRPr="008660CA">
        <w:rPr>
          <w:rFonts w:ascii="Arial" w:eastAsia="Times New Roman" w:hAnsi="Arial" w:cs="FrankRuehl"/>
          <w:b/>
          <w:bCs/>
          <w:sz w:val="28"/>
          <w:szCs w:val="28"/>
        </w:rPr>
        <w:t>ompanies</w:t>
      </w:r>
      <w:r w:rsidR="00850F83" w:rsidRPr="008660CA">
        <w:rPr>
          <w:rFonts w:ascii="Arial" w:eastAsia="Times New Roman" w:hAnsi="Arial" w:cs="FrankRuehl"/>
          <w:b/>
          <w:bCs/>
          <w:sz w:val="28"/>
          <w:szCs w:val="28"/>
        </w:rPr>
        <w:t>, January 2013</w:t>
      </w:r>
    </w:p>
    <w:p w:rsidR="001E15AC" w:rsidRDefault="001E15AC" w:rsidP="002829DF">
      <w:pPr>
        <w:spacing w:after="0"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</w:p>
    <w:p w:rsidR="00482CA2" w:rsidRPr="002829DF" w:rsidRDefault="001E15AC" w:rsidP="002829DF">
      <w:pPr>
        <w:spacing w:after="0"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>
        <w:rPr>
          <w:rFonts w:ascii="Arial" w:eastAsia="Times New Roman" w:hAnsi="Arial" w:cs="FrankRuehl"/>
          <w:sz w:val="20"/>
          <w:szCs w:val="20"/>
        </w:rPr>
        <w:t xml:space="preserve">The </w:t>
      </w:r>
      <w:r w:rsidR="00482CA2" w:rsidRPr="002829DF">
        <w:rPr>
          <w:rFonts w:ascii="Arial" w:eastAsia="Times New Roman" w:hAnsi="Arial" w:cs="FrankRuehl"/>
          <w:sz w:val="20"/>
          <w:szCs w:val="20"/>
        </w:rPr>
        <w:t>Agricultural Research Organization (</w:t>
      </w:r>
      <w:r w:rsidR="00482CA2" w:rsidRPr="002829DF">
        <w:rPr>
          <w:rFonts w:cs="FrankRuehl"/>
          <w:sz w:val="20"/>
          <w:szCs w:val="20"/>
        </w:rPr>
        <w:t>hereinafter: the A.R.O</w:t>
      </w:r>
      <w:r w:rsidR="00412EC9" w:rsidRPr="002829DF">
        <w:rPr>
          <w:rFonts w:cs="FrankRuehl"/>
          <w:sz w:val="20"/>
          <w:szCs w:val="20"/>
        </w:rPr>
        <w:t xml:space="preserve">) </w:t>
      </w:r>
      <w:r w:rsidR="00412EC9" w:rsidRPr="002829DF">
        <w:rPr>
          <w:rFonts w:ascii="Arial" w:eastAsia="Times New Roman" w:hAnsi="Arial" w:cs="FrankRuehl"/>
          <w:sz w:val="20"/>
          <w:szCs w:val="20"/>
        </w:rPr>
        <w:t>is</w:t>
      </w:r>
      <w:r w:rsidR="00482CA2" w:rsidRPr="002829DF">
        <w:rPr>
          <w:rFonts w:ascii="Arial" w:eastAsia="Times New Roman" w:hAnsi="Arial" w:cs="FrankRuehl"/>
          <w:sz w:val="20"/>
          <w:szCs w:val="20"/>
        </w:rPr>
        <w:t xml:space="preserve"> a </w:t>
      </w:r>
      <w:r>
        <w:rPr>
          <w:rFonts w:ascii="Arial" w:eastAsia="Times New Roman" w:hAnsi="Arial" w:cs="FrankRuehl"/>
          <w:sz w:val="20"/>
          <w:szCs w:val="20"/>
        </w:rPr>
        <w:t>sub-</w:t>
      </w:r>
      <w:r w:rsidR="00482CA2" w:rsidRPr="002829DF">
        <w:rPr>
          <w:rFonts w:ascii="Arial" w:eastAsia="Times New Roman" w:hAnsi="Arial" w:cs="FrankRuehl"/>
          <w:sz w:val="20"/>
          <w:szCs w:val="20"/>
        </w:rPr>
        <w:t xml:space="preserve">unit of the </w:t>
      </w:r>
      <w:r>
        <w:rPr>
          <w:rFonts w:ascii="Arial" w:eastAsia="Times New Roman" w:hAnsi="Arial" w:cs="FrankRuehl"/>
          <w:sz w:val="20"/>
          <w:szCs w:val="20"/>
        </w:rPr>
        <w:t xml:space="preserve">Israel </w:t>
      </w:r>
      <w:r w:rsidR="00482CA2" w:rsidRPr="002829DF">
        <w:rPr>
          <w:rFonts w:ascii="Arial" w:eastAsia="Times New Roman" w:hAnsi="Arial" w:cs="FrankRuehl"/>
          <w:sz w:val="20"/>
          <w:szCs w:val="20"/>
        </w:rPr>
        <w:t xml:space="preserve">Ministry of Agriculture and serves as a Research Institute in Agriculture. </w:t>
      </w:r>
    </w:p>
    <w:p w:rsidR="00DE7614" w:rsidRDefault="00412EC9" w:rsidP="00B1535E">
      <w:p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A.R.O</w:t>
      </w:r>
      <w:r w:rsidR="00482CA2" w:rsidRPr="002829DF">
        <w:rPr>
          <w:rFonts w:ascii="Arial" w:eastAsia="Times New Roman" w:hAnsi="Arial" w:cs="FrankRuehl"/>
          <w:sz w:val="20"/>
          <w:szCs w:val="20"/>
        </w:rPr>
        <w:t xml:space="preserve"> performs </w:t>
      </w:r>
      <w:r w:rsidR="001E15AC">
        <w:rPr>
          <w:rFonts w:ascii="Arial" w:eastAsia="Times New Roman" w:hAnsi="Arial" w:cs="FrankRuehl"/>
          <w:sz w:val="20"/>
          <w:szCs w:val="20"/>
        </w:rPr>
        <w:t>R&amp;D</w:t>
      </w:r>
      <w:r w:rsidR="001E15AC">
        <w:rPr>
          <w:rFonts w:ascii="Arial" w:eastAsia="Times New Roman" w:hAnsi="Arial" w:cs="FrankRuehl" w:hint="cs"/>
          <w:sz w:val="20"/>
          <w:szCs w:val="20"/>
          <w:rtl/>
        </w:rPr>
        <w:t xml:space="preserve"> </w:t>
      </w:r>
      <w:r w:rsidR="00482CA2" w:rsidRPr="002829DF">
        <w:rPr>
          <w:rFonts w:ascii="Arial" w:eastAsia="Times New Roman" w:hAnsi="Arial" w:cs="FrankRuehl"/>
          <w:sz w:val="20"/>
          <w:szCs w:val="20"/>
        </w:rPr>
        <w:t>with scientific achievements and potential applications in various stages of development,</w:t>
      </w:r>
      <w:r w:rsidR="00482CA2" w:rsidRPr="002829DF">
        <w:rPr>
          <w:rStyle w:val="hps"/>
          <w:rFonts w:ascii="Arial" w:hAnsi="Arial" w:cs="FrankRuehl"/>
          <w:sz w:val="20"/>
          <w:szCs w:val="20"/>
        </w:rPr>
        <w:t xml:space="preserve"> </w:t>
      </w:r>
      <w:r w:rsidR="00482CA2" w:rsidRPr="002829DF">
        <w:rPr>
          <w:rFonts w:ascii="Arial" w:eastAsia="Times New Roman" w:hAnsi="Arial" w:cs="FrankRuehl"/>
          <w:sz w:val="20"/>
          <w:szCs w:val="20"/>
        </w:rPr>
        <w:t>among other matters listed below.</w:t>
      </w:r>
      <w:r w:rsidR="00AC51B9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1E15AC">
        <w:rPr>
          <w:rFonts w:ascii="Arial" w:eastAsia="Times New Roman" w:hAnsi="Arial" w:cs="FrankRuehl"/>
          <w:sz w:val="20"/>
          <w:szCs w:val="20"/>
        </w:rPr>
        <w:t xml:space="preserve">Among its various research activities, </w:t>
      </w:r>
      <w:r w:rsidR="00AC51B9" w:rsidRPr="002829DF">
        <w:rPr>
          <w:rFonts w:ascii="Arial" w:eastAsia="Times New Roman" w:hAnsi="Arial" w:cs="FrankRuehl"/>
          <w:sz w:val="20"/>
          <w:szCs w:val="20"/>
        </w:rPr>
        <w:t xml:space="preserve">A.R.O 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leads Breeding programs </w:t>
      </w:r>
      <w:r w:rsidR="00013848">
        <w:rPr>
          <w:rFonts w:ascii="Arial" w:eastAsia="Times New Roman" w:hAnsi="Arial" w:cs="FrankRuehl"/>
          <w:sz w:val="20"/>
          <w:szCs w:val="20"/>
        </w:rPr>
        <w:t>of different crops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 such as wheat, potato,</w:t>
      </w:r>
      <w:r w:rsidR="001F43BF">
        <w:rPr>
          <w:rFonts w:ascii="Arial" w:eastAsia="Times New Roman" w:hAnsi="Arial" w:cs="FrankRuehl"/>
          <w:sz w:val="20"/>
          <w:szCs w:val="20"/>
        </w:rPr>
        <w:t xml:space="preserve"> melon, tomato,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 olive, strawberry, </w:t>
      </w:r>
      <w:r w:rsidR="00577D6C" w:rsidRPr="002829DF">
        <w:rPr>
          <w:rFonts w:ascii="Arial" w:eastAsia="Times New Roman" w:hAnsi="Arial" w:cs="FrankRuehl"/>
          <w:sz w:val="20"/>
          <w:szCs w:val="20"/>
        </w:rPr>
        <w:t>avocado, sweet so</w:t>
      </w:r>
      <w:r w:rsidR="001E1BC6">
        <w:rPr>
          <w:rFonts w:ascii="Arial" w:eastAsia="Times New Roman" w:hAnsi="Arial" w:cs="FrankRuehl"/>
          <w:sz w:val="20"/>
          <w:szCs w:val="20"/>
        </w:rPr>
        <w:t>rghum</w:t>
      </w:r>
      <w:r w:rsidR="00577D6C" w:rsidRPr="002829DF">
        <w:rPr>
          <w:rFonts w:ascii="Arial" w:eastAsia="Times New Roman" w:hAnsi="Arial" w:cs="FrankRuehl"/>
          <w:sz w:val="20"/>
          <w:szCs w:val="20"/>
        </w:rPr>
        <w:t xml:space="preserve">, </w:t>
      </w:r>
      <w:r w:rsidR="00141F33" w:rsidRPr="002829DF">
        <w:rPr>
          <w:rFonts w:ascii="Arial" w:eastAsia="Times New Roman" w:hAnsi="Arial" w:cs="FrankRuehl"/>
          <w:sz w:val="20"/>
          <w:szCs w:val="20"/>
        </w:rPr>
        <w:t>litchi</w:t>
      </w:r>
      <w:r w:rsidR="00577D6C" w:rsidRPr="002829DF">
        <w:rPr>
          <w:rFonts w:ascii="Arial" w:eastAsia="Times New Roman" w:hAnsi="Arial" w:cs="FrankRuehl"/>
          <w:sz w:val="20"/>
          <w:szCs w:val="20"/>
        </w:rPr>
        <w:t xml:space="preserve">, papaya,  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mango, guava, almond, fig, </w:t>
      </w:r>
      <w:bookmarkStart w:id="1" w:name="OLE_LINK3"/>
      <w:bookmarkStart w:id="2" w:name="OLE_LINK4"/>
      <w:r w:rsidR="00CD4EA9" w:rsidRPr="002829DF">
        <w:rPr>
          <w:rFonts w:ascii="Arial" w:eastAsia="Times New Roman" w:hAnsi="Arial" w:cs="FrankRuehl"/>
          <w:sz w:val="20"/>
          <w:szCs w:val="20"/>
        </w:rPr>
        <w:t>ch</w:t>
      </w:r>
      <w:r w:rsidR="009F0C70">
        <w:rPr>
          <w:rFonts w:ascii="Arial" w:eastAsia="Times New Roman" w:hAnsi="Arial" w:cs="FrankRuehl"/>
          <w:sz w:val="20"/>
          <w:szCs w:val="20"/>
        </w:rPr>
        <w:t>i</w:t>
      </w:r>
      <w:r w:rsidR="00CD4EA9" w:rsidRPr="002829DF">
        <w:rPr>
          <w:rFonts w:ascii="Arial" w:eastAsia="Times New Roman" w:hAnsi="Arial" w:cs="FrankRuehl"/>
          <w:sz w:val="20"/>
          <w:szCs w:val="20"/>
        </w:rPr>
        <w:t>ckpea</w:t>
      </w:r>
      <w:bookmarkEnd w:id="1"/>
      <w:bookmarkEnd w:id="2"/>
      <w:r w:rsidR="00CD4EA9" w:rsidRPr="002829DF">
        <w:rPr>
          <w:rFonts w:ascii="Arial" w:eastAsia="Times New Roman" w:hAnsi="Arial" w:cs="FrankRuehl"/>
          <w:sz w:val="20"/>
          <w:szCs w:val="20"/>
        </w:rPr>
        <w:t>, grapes, citrus fruit, stone fruits and passion fruit</w:t>
      </w:r>
      <w:r w:rsidR="001E15AC">
        <w:rPr>
          <w:rFonts w:ascii="Arial" w:eastAsia="Times New Roman" w:hAnsi="Arial" w:cs="FrankRuehl"/>
          <w:sz w:val="20"/>
          <w:szCs w:val="20"/>
        </w:rPr>
        <w:t xml:space="preserve">, and of flowers </w:t>
      </w:r>
      <w:r w:rsidR="00B1535E">
        <w:rPr>
          <w:rFonts w:ascii="Arial" w:eastAsia="Times New Roman" w:hAnsi="Arial" w:cs="FrankRuehl"/>
          <w:sz w:val="20"/>
          <w:szCs w:val="20"/>
        </w:rPr>
        <w:t xml:space="preserve">including </w:t>
      </w:r>
      <w:proofErr w:type="spellStart"/>
      <w:r w:rsidR="001E15AC">
        <w:rPr>
          <w:rFonts w:ascii="Arial" w:eastAsia="Times New Roman" w:hAnsi="Arial" w:cs="FrankRuehl"/>
          <w:sz w:val="20"/>
          <w:szCs w:val="20"/>
        </w:rPr>
        <w:t>Amarina</w:t>
      </w:r>
      <w:proofErr w:type="spellEnd"/>
      <w:r w:rsidR="001E15AC">
        <w:rPr>
          <w:rFonts w:ascii="Arial" w:eastAsia="Times New Roman" w:hAnsi="Arial" w:cs="FrankRuehl"/>
          <w:sz w:val="20"/>
          <w:szCs w:val="20"/>
        </w:rPr>
        <w:t xml:space="preserve"> Bright</w:t>
      </w:r>
      <w:r w:rsidR="00013848">
        <w:rPr>
          <w:rFonts w:ascii="Arial" w:eastAsia="Times New Roman" w:hAnsi="Arial" w:cs="FrankRuehl"/>
          <w:sz w:val="20"/>
          <w:szCs w:val="20"/>
        </w:rPr>
        <w:t xml:space="preserve">. </w:t>
      </w:r>
      <w:proofErr w:type="gramStart"/>
      <w:r w:rsidR="00B604CE">
        <w:rPr>
          <w:rFonts w:ascii="Arial" w:eastAsia="Times New Roman" w:hAnsi="Arial" w:cs="FrankRuehl"/>
          <w:sz w:val="20"/>
          <w:szCs w:val="20"/>
        </w:rPr>
        <w:t>A.R.O.</w:t>
      </w:r>
      <w:proofErr w:type="gramEnd"/>
      <w:r w:rsidR="00B604CE">
        <w:rPr>
          <w:rFonts w:ascii="Arial" w:eastAsia="Times New Roman" w:hAnsi="Arial" w:cs="FrankRuehl"/>
          <w:sz w:val="20"/>
          <w:szCs w:val="20"/>
        </w:rPr>
        <w:t xml:space="preserve"> </w:t>
      </w:r>
      <w:r w:rsidR="00013848">
        <w:rPr>
          <w:rFonts w:ascii="Arial" w:eastAsia="Times New Roman" w:hAnsi="Arial" w:cs="FrankRuehl"/>
          <w:sz w:val="20"/>
          <w:szCs w:val="20"/>
        </w:rPr>
        <w:t xml:space="preserve"> </w:t>
      </w:r>
      <w:proofErr w:type="gramStart"/>
      <w:r w:rsidR="00B604CE">
        <w:rPr>
          <w:rFonts w:ascii="Arial" w:eastAsia="Times New Roman" w:hAnsi="Arial" w:cs="FrankRuehl"/>
          <w:sz w:val="20"/>
          <w:szCs w:val="20"/>
        </w:rPr>
        <w:t>is</w:t>
      </w:r>
      <w:proofErr w:type="gramEnd"/>
      <w:r w:rsidR="00B604CE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also </w:t>
      </w:r>
      <w:r w:rsidR="00013848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the owner of different varieties </w:t>
      </w:r>
      <w:r w:rsidR="00AC51B9" w:rsidRPr="002829DF">
        <w:rPr>
          <w:rFonts w:ascii="Arial" w:eastAsia="Times New Roman" w:hAnsi="Arial" w:cs="FrankRuehl"/>
          <w:sz w:val="20"/>
          <w:szCs w:val="20"/>
        </w:rPr>
        <w:t xml:space="preserve">that were bred </w:t>
      </w:r>
      <w:r w:rsidR="00013848">
        <w:rPr>
          <w:rFonts w:ascii="Arial" w:eastAsia="Times New Roman" w:hAnsi="Arial" w:cs="FrankRuehl"/>
          <w:sz w:val="20"/>
          <w:szCs w:val="20"/>
        </w:rPr>
        <w:t>under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 these programs </w:t>
      </w:r>
      <w:r w:rsidR="00873F28">
        <w:rPr>
          <w:rFonts w:ascii="Arial" w:eastAsia="Times New Roman" w:hAnsi="Arial" w:cs="FrankRuehl"/>
          <w:sz w:val="20"/>
          <w:szCs w:val="20"/>
        </w:rPr>
        <w:t>by</w:t>
      </w:r>
      <w:r w:rsidR="00AC51B9" w:rsidRPr="002829DF">
        <w:rPr>
          <w:rFonts w:ascii="Arial" w:eastAsia="Times New Roman" w:hAnsi="Arial" w:cs="FrankRuehl"/>
          <w:sz w:val="20"/>
          <w:szCs w:val="20"/>
        </w:rPr>
        <w:t xml:space="preserve"> A.R.O and for which Plant Breeder's Rights were registered in Israel.</w:t>
      </w:r>
    </w:p>
    <w:p w:rsidR="00482CA2" w:rsidRPr="002829DF" w:rsidRDefault="00482CA2" w:rsidP="00141F33">
      <w:p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ARO hereby appeals to public and/or private corporations and/or individuals and/or any other party </w:t>
      </w:r>
      <w:r w:rsidR="00013848">
        <w:rPr>
          <w:rFonts w:ascii="Arial" w:eastAsia="Times New Roman" w:hAnsi="Arial" w:cs="FrankRuehl"/>
          <w:sz w:val="20"/>
          <w:szCs w:val="20"/>
        </w:rPr>
        <w:t>interested in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applying for research collaboration </w:t>
      </w:r>
      <w:r w:rsidR="00873F28">
        <w:rPr>
          <w:rFonts w:ascii="Arial" w:eastAsia="Times New Roman" w:hAnsi="Arial" w:cs="FrankRuehl"/>
          <w:sz w:val="20"/>
          <w:szCs w:val="20"/>
        </w:rPr>
        <w:t xml:space="preserve">with A.R.O </w:t>
      </w:r>
      <w:r w:rsidRPr="002829DF">
        <w:rPr>
          <w:rFonts w:ascii="Arial" w:eastAsia="Times New Roman" w:hAnsi="Arial" w:cs="FrankRuehl"/>
          <w:sz w:val="20"/>
          <w:szCs w:val="20"/>
        </w:rPr>
        <w:t>and/or</w:t>
      </w:r>
      <w:r w:rsidR="00FC2215">
        <w:rPr>
          <w:rFonts w:ascii="Arial" w:eastAsia="Times New Roman" w:hAnsi="Arial" w:cs="FrankRuehl"/>
          <w:sz w:val="20"/>
          <w:szCs w:val="20"/>
        </w:rPr>
        <w:t xml:space="preserve"> </w:t>
      </w:r>
      <w:r w:rsidRPr="002829DF">
        <w:rPr>
          <w:rFonts w:ascii="Arial" w:eastAsia="Times New Roman" w:hAnsi="Arial" w:cs="FrankRuehl"/>
          <w:sz w:val="20"/>
          <w:szCs w:val="20"/>
        </w:rPr>
        <w:t>for obtaining exclusive/no</w:t>
      </w:r>
      <w:r w:rsidR="00873F28">
        <w:rPr>
          <w:rFonts w:ascii="Arial" w:eastAsia="Times New Roman" w:hAnsi="Arial" w:cs="FrankRuehl"/>
          <w:sz w:val="20"/>
          <w:szCs w:val="20"/>
        </w:rPr>
        <w:t>n-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exclusive licenses for commercialization of research products and/or receiving research testing services and/or for any other communication</w:t>
      </w:r>
      <w:r w:rsidR="001E15AC">
        <w:rPr>
          <w:rFonts w:ascii="Arial" w:eastAsia="Times New Roman" w:hAnsi="Arial" w:cs="FrankRuehl"/>
          <w:sz w:val="20"/>
          <w:szCs w:val="20"/>
        </w:rPr>
        <w:t xml:space="preserve"> or activity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which relates to one or more of the topics listed below:</w:t>
      </w:r>
    </w:p>
    <w:p w:rsidR="00482CA2" w:rsidRDefault="00482CA2" w:rsidP="00D82010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1E1BC6">
        <w:rPr>
          <w:rStyle w:val="hps"/>
          <w:rFonts w:ascii="Arial" w:hAnsi="Arial" w:cs="FrankRuehl"/>
          <w:sz w:val="20"/>
          <w:szCs w:val="20"/>
        </w:rPr>
        <w:t>Plant Sciences</w:t>
      </w:r>
      <w:r w:rsidR="00737603" w:rsidRPr="001E1BC6">
        <w:rPr>
          <w:rStyle w:val="hps"/>
          <w:rFonts w:ascii="Arial" w:hAnsi="Arial" w:cs="FrankRuehl"/>
          <w:sz w:val="20"/>
          <w:szCs w:val="20"/>
        </w:rPr>
        <w:t xml:space="preserve">, </w:t>
      </w:r>
      <w:r w:rsidR="00C72933" w:rsidRPr="001E1BC6">
        <w:rPr>
          <w:rFonts w:ascii="Arial" w:eastAsia="Times New Roman" w:hAnsi="Arial" w:cs="FrankRuehl"/>
          <w:sz w:val="20"/>
          <w:szCs w:val="20"/>
        </w:rPr>
        <w:t>i</w:t>
      </w:r>
      <w:r w:rsidRPr="001E1BC6">
        <w:rPr>
          <w:rFonts w:ascii="Arial" w:eastAsia="Times New Roman" w:hAnsi="Arial" w:cs="FrankRuehl"/>
          <w:sz w:val="20"/>
          <w:szCs w:val="20"/>
        </w:rPr>
        <w:t>mprovement of plant species</w:t>
      </w:r>
      <w:r w:rsidR="001F43BF">
        <w:rPr>
          <w:rFonts w:ascii="Arial" w:eastAsia="Times New Roman" w:hAnsi="Arial" w:cs="FrankRuehl"/>
          <w:sz w:val="20"/>
          <w:szCs w:val="20"/>
        </w:rPr>
        <w:t xml:space="preserve"> (including genetic modifications)</w:t>
      </w:r>
      <w:proofErr w:type="gramStart"/>
      <w:r w:rsidRPr="001E1BC6">
        <w:rPr>
          <w:rFonts w:ascii="Arial" w:eastAsia="Times New Roman" w:hAnsi="Arial" w:cs="FrankRuehl"/>
          <w:sz w:val="20"/>
          <w:szCs w:val="20"/>
        </w:rPr>
        <w:t>,</w:t>
      </w:r>
      <w:r w:rsidR="00CB4E4B">
        <w:rPr>
          <w:rStyle w:val="gt-icon-text1"/>
          <w:rFonts w:ascii="Arial" w:hAnsi="Arial" w:cs="FrankRuehl"/>
          <w:sz w:val="20"/>
          <w:szCs w:val="20"/>
        </w:rPr>
        <w:t>technology</w:t>
      </w:r>
      <w:proofErr w:type="gramEnd"/>
      <w:r w:rsidR="00CB4E4B">
        <w:rPr>
          <w:rStyle w:val="gt-icon-text1"/>
          <w:rFonts w:ascii="Arial" w:hAnsi="Arial" w:cs="FrankRuehl"/>
          <w:sz w:val="20"/>
          <w:szCs w:val="20"/>
        </w:rPr>
        <w:t xml:space="preserve"> for</w:t>
      </w:r>
      <w:r w:rsidRPr="001E1BC6">
        <w:rPr>
          <w:rStyle w:val="gt-icon-text1"/>
          <w:rFonts w:ascii="Arial" w:hAnsi="Arial" w:cs="FrankRuehl"/>
          <w:sz w:val="20"/>
          <w:szCs w:val="20"/>
        </w:rPr>
        <w:t xml:space="preserve"> </w:t>
      </w:r>
      <w:r w:rsidR="00577D6C" w:rsidRPr="001E1BC6">
        <w:rPr>
          <w:rFonts w:ascii="Arial" w:eastAsia="Times New Roman" w:hAnsi="Arial" w:cs="FrankRuehl"/>
          <w:sz w:val="20"/>
          <w:szCs w:val="20"/>
        </w:rPr>
        <w:t>coping with stress conditions</w:t>
      </w:r>
      <w:r w:rsidR="00D82010">
        <w:rPr>
          <w:rFonts w:ascii="Arial" w:eastAsia="Times New Roman" w:hAnsi="Arial" w:cs="FrankRuehl"/>
          <w:sz w:val="20"/>
          <w:szCs w:val="20"/>
        </w:rPr>
        <w:t xml:space="preserve"> (including water stress in plants),</w:t>
      </w:r>
      <w:r w:rsidR="00B93EFC">
        <w:rPr>
          <w:rFonts w:ascii="Arial" w:eastAsia="Times New Roman" w:hAnsi="Arial" w:cs="FrankRuehl"/>
          <w:sz w:val="20"/>
          <w:szCs w:val="20"/>
        </w:rPr>
        <w:t xml:space="preserve"> </w:t>
      </w:r>
      <w:proofErr w:type="spellStart"/>
      <w:r w:rsidR="00B93EFC">
        <w:rPr>
          <w:rFonts w:ascii="Arial" w:eastAsia="Times New Roman" w:hAnsi="Arial" w:cs="FrankRuehl"/>
          <w:sz w:val="20"/>
          <w:szCs w:val="20"/>
        </w:rPr>
        <w:t>parthenocarpy</w:t>
      </w:r>
      <w:proofErr w:type="spellEnd"/>
      <w:r w:rsidR="00B93EFC">
        <w:rPr>
          <w:rFonts w:ascii="Arial" w:eastAsia="Times New Roman" w:hAnsi="Arial" w:cs="FrankRuehl"/>
          <w:sz w:val="20"/>
          <w:szCs w:val="20"/>
        </w:rPr>
        <w:t xml:space="preserve"> methods</w:t>
      </w:r>
      <w:r w:rsidR="00577D6C" w:rsidRPr="001E1BC6">
        <w:rPr>
          <w:rFonts w:ascii="Arial" w:eastAsia="Times New Roman" w:hAnsi="Arial" w:cs="FrankRuehl"/>
          <w:sz w:val="20"/>
          <w:szCs w:val="20"/>
        </w:rPr>
        <w:t>,</w:t>
      </w:r>
      <w:r w:rsidR="00AC51B9" w:rsidRPr="001E1BC6">
        <w:rPr>
          <w:rFonts w:ascii="Arial" w:eastAsia="Times New Roman" w:hAnsi="Arial" w:cs="FrankRuehl"/>
          <w:sz w:val="20"/>
          <w:szCs w:val="20"/>
        </w:rPr>
        <w:t xml:space="preserve"> </w:t>
      </w:r>
      <w:r w:rsidR="003573D4" w:rsidRPr="001E1BC6">
        <w:rPr>
          <w:rFonts w:ascii="Arial" w:eastAsia="Times New Roman" w:hAnsi="Arial" w:cs="FrankRuehl"/>
          <w:sz w:val="20"/>
          <w:szCs w:val="20"/>
        </w:rPr>
        <w:t xml:space="preserve">Breeding </w:t>
      </w:r>
      <w:r w:rsidR="00737603" w:rsidRPr="001E1BC6">
        <w:rPr>
          <w:rFonts w:ascii="Arial" w:eastAsia="Times New Roman" w:hAnsi="Arial" w:cs="FrankRuehl"/>
          <w:sz w:val="20"/>
          <w:szCs w:val="20"/>
        </w:rPr>
        <w:t>programs,</w:t>
      </w:r>
      <w:r w:rsidR="002B0045" w:rsidRPr="001E1BC6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1E1BC6">
        <w:rPr>
          <w:rFonts w:ascii="Arial" w:eastAsia="Times New Roman" w:hAnsi="Arial" w:cs="FrankRuehl"/>
          <w:sz w:val="20"/>
          <w:szCs w:val="20"/>
        </w:rPr>
        <w:t>production and/or marketing</w:t>
      </w:r>
      <w:r w:rsidR="00FC2215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1E1BC6">
        <w:rPr>
          <w:rFonts w:ascii="Arial" w:eastAsia="Times New Roman" w:hAnsi="Arial" w:cs="FrankRuehl"/>
          <w:sz w:val="20"/>
          <w:szCs w:val="20"/>
        </w:rPr>
        <w:t>of cultivars</w:t>
      </w:r>
      <w:r w:rsidR="0051228A">
        <w:rPr>
          <w:rFonts w:ascii="Arial" w:eastAsia="Times New Roman" w:hAnsi="Arial" w:cs="FrankRuehl"/>
          <w:sz w:val="20"/>
          <w:szCs w:val="20"/>
        </w:rPr>
        <w:t xml:space="preserve"> </w:t>
      </w:r>
      <w:r w:rsidR="0051228A" w:rsidRPr="007D4C4F">
        <w:rPr>
          <w:rFonts w:ascii="Arial" w:eastAsia="Times New Roman" w:hAnsi="Arial" w:cs="FrankRuehl"/>
          <w:sz w:val="20"/>
          <w:szCs w:val="20"/>
        </w:rPr>
        <w:t>including export of wheat</w:t>
      </w:r>
      <w:r w:rsidR="001E1BC6" w:rsidRPr="001E1BC6">
        <w:rPr>
          <w:rFonts w:ascii="Arial" w:eastAsia="Times New Roman" w:hAnsi="Arial" w:cs="FrankRuehl"/>
          <w:sz w:val="20"/>
          <w:szCs w:val="20"/>
        </w:rPr>
        <w:t>, etc</w:t>
      </w:r>
      <w:r w:rsidR="00CD4EA9" w:rsidRPr="001E1BC6">
        <w:rPr>
          <w:rFonts w:ascii="Arial" w:eastAsia="Times New Roman" w:hAnsi="Arial" w:cs="FrankRuehl"/>
          <w:sz w:val="20"/>
          <w:szCs w:val="20"/>
        </w:rPr>
        <w:t>.</w:t>
      </w:r>
    </w:p>
    <w:p w:rsidR="00B93EFC" w:rsidRPr="001E1BC6" w:rsidRDefault="00B93EFC" w:rsidP="00D5615B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>
        <w:rPr>
          <w:rFonts w:ascii="Arial" w:eastAsia="Times New Roman" w:hAnsi="Arial" w:cs="FrankRuehl"/>
          <w:sz w:val="20"/>
          <w:szCs w:val="20"/>
        </w:rPr>
        <w:t>Bio-energy- methods of enhancing b</w:t>
      </w:r>
      <w:r w:rsidRPr="001E1BC6">
        <w:rPr>
          <w:rFonts w:ascii="Arial" w:eastAsia="Times New Roman" w:hAnsi="Arial" w:cs="FrankRuehl"/>
          <w:sz w:val="20"/>
          <w:szCs w:val="20"/>
        </w:rPr>
        <w:t>io</w:t>
      </w:r>
      <w:r>
        <w:rPr>
          <w:rFonts w:ascii="Arial" w:eastAsia="Times New Roman" w:hAnsi="Arial" w:cs="FrankRuehl"/>
          <w:sz w:val="20"/>
          <w:szCs w:val="20"/>
        </w:rPr>
        <w:t>m</w:t>
      </w:r>
      <w:r w:rsidRPr="001E1BC6">
        <w:rPr>
          <w:rFonts w:ascii="Arial" w:eastAsia="Times New Roman" w:hAnsi="Arial" w:cs="FrankRuehl"/>
          <w:sz w:val="20"/>
          <w:szCs w:val="20"/>
        </w:rPr>
        <w:t>ass,</w:t>
      </w:r>
      <w:r w:rsidRPr="00B93EFC">
        <w:rPr>
          <w:rFonts w:ascii="Arial" w:eastAsia="Times New Roman" w:hAnsi="Arial" w:cs="FrankRuehl"/>
          <w:sz w:val="20"/>
          <w:szCs w:val="20"/>
        </w:rPr>
        <w:t xml:space="preserve"> </w:t>
      </w:r>
      <w:r>
        <w:rPr>
          <w:rFonts w:ascii="Arial" w:eastAsia="Times New Roman" w:hAnsi="Arial" w:cs="FrankRuehl"/>
          <w:sz w:val="20"/>
          <w:szCs w:val="20"/>
        </w:rPr>
        <w:t>machinery for treatment of biomass</w:t>
      </w:r>
      <w:r w:rsidR="00836F63">
        <w:rPr>
          <w:rFonts w:ascii="Arial" w:eastAsia="Times New Roman" w:hAnsi="Arial" w:cs="FrankRuehl"/>
          <w:sz w:val="20"/>
          <w:szCs w:val="20"/>
        </w:rPr>
        <w:t xml:space="preserve"> including </w:t>
      </w:r>
      <w:proofErr w:type="spellStart"/>
      <w:r w:rsidR="00D5615B">
        <w:rPr>
          <w:rFonts w:ascii="Arial" w:eastAsia="Times New Roman" w:hAnsi="Arial" w:cs="FrankRuehl"/>
          <w:sz w:val="20"/>
          <w:szCs w:val="20"/>
        </w:rPr>
        <w:t>pyrolisis</w:t>
      </w:r>
      <w:proofErr w:type="spellEnd"/>
      <w:r w:rsidR="00836F63">
        <w:rPr>
          <w:rFonts w:ascii="Arial" w:eastAsia="Times New Roman" w:hAnsi="Arial" w:cs="FrankRuehl"/>
          <w:sz w:val="20"/>
          <w:szCs w:val="20"/>
        </w:rPr>
        <w:t xml:space="preserve"> systems</w:t>
      </w:r>
      <w:r>
        <w:rPr>
          <w:rFonts w:ascii="Arial" w:eastAsia="Times New Roman" w:hAnsi="Arial" w:cs="FrankRuehl"/>
          <w:sz w:val="20"/>
          <w:szCs w:val="20"/>
        </w:rPr>
        <w:t>, breeding plant</w:t>
      </w:r>
      <w:r w:rsidR="00D82010">
        <w:rPr>
          <w:rFonts w:ascii="Arial" w:eastAsia="Times New Roman" w:hAnsi="Arial" w:cs="FrankRuehl"/>
          <w:sz w:val="20"/>
          <w:szCs w:val="20"/>
        </w:rPr>
        <w:t xml:space="preserve">s for bioethanol and biodiesel, </w:t>
      </w:r>
      <w:r w:rsidR="00836F63">
        <w:rPr>
          <w:rFonts w:ascii="Arial" w:eastAsia="Times New Roman" w:hAnsi="Arial" w:cs="FrankRuehl"/>
          <w:sz w:val="20"/>
          <w:szCs w:val="20"/>
        </w:rPr>
        <w:t xml:space="preserve">machinery for mechanical harvesting of </w:t>
      </w:r>
      <w:proofErr w:type="spellStart"/>
      <w:r w:rsidR="00836F63">
        <w:rPr>
          <w:rFonts w:ascii="Arial" w:eastAsia="Times New Roman" w:hAnsi="Arial" w:cs="FrankRuehl"/>
          <w:sz w:val="20"/>
          <w:szCs w:val="20"/>
        </w:rPr>
        <w:t>biodiesel,</w:t>
      </w:r>
      <w:r w:rsidR="00D82010">
        <w:rPr>
          <w:rFonts w:ascii="Arial" w:eastAsia="Times New Roman" w:hAnsi="Arial" w:cs="FrankRuehl"/>
          <w:sz w:val="20"/>
          <w:szCs w:val="20"/>
        </w:rPr>
        <w:t>etc</w:t>
      </w:r>
      <w:proofErr w:type="spellEnd"/>
      <w:r w:rsidR="00D82010">
        <w:rPr>
          <w:rFonts w:ascii="Arial" w:eastAsia="Times New Roman" w:hAnsi="Arial" w:cs="FrankRuehl"/>
          <w:sz w:val="20"/>
          <w:szCs w:val="20"/>
        </w:rPr>
        <w:t>.</w:t>
      </w:r>
    </w:p>
    <w:p w:rsidR="00482CA2" w:rsidRPr="002829DF" w:rsidRDefault="00482CA2" w:rsidP="00CB4E4B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Plants </w:t>
      </w:r>
      <w:r w:rsidR="002B0045" w:rsidRPr="002829DF">
        <w:rPr>
          <w:rFonts w:ascii="Arial" w:eastAsia="Times New Roman" w:hAnsi="Arial" w:cs="FrankRuehl"/>
          <w:sz w:val="20"/>
          <w:szCs w:val="20"/>
        </w:rPr>
        <w:t>Protection, pest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control,</w:t>
      </w:r>
      <w:r w:rsidRPr="002829DF">
        <w:rPr>
          <w:rStyle w:val="gt-icon-text1"/>
          <w:rFonts w:ascii="Arial" w:eastAsia="Times New Roman" w:hAnsi="Arial" w:cs="FrankRuehl"/>
          <w:sz w:val="20"/>
          <w:szCs w:val="20"/>
        </w:rPr>
        <w:t xml:space="preserve"> 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environmentally friendly </w:t>
      </w:r>
      <w:r w:rsidR="002B0045" w:rsidRPr="002829DF">
        <w:rPr>
          <w:rFonts w:ascii="Arial" w:eastAsia="Times New Roman" w:hAnsi="Arial" w:cs="FrankRuehl"/>
          <w:sz w:val="20"/>
          <w:szCs w:val="20"/>
        </w:rPr>
        <w:t>technologies</w:t>
      </w:r>
      <w:r w:rsidR="00836F63">
        <w:rPr>
          <w:rFonts w:ascii="Arial" w:eastAsia="Times New Roman" w:hAnsi="Arial" w:cs="FrankRuehl"/>
          <w:sz w:val="20"/>
          <w:szCs w:val="20"/>
        </w:rPr>
        <w:t>, including neuropeptide technologies, funguses, yeast</w:t>
      </w:r>
      <w:r w:rsidR="008C7A64">
        <w:rPr>
          <w:rFonts w:ascii="Arial" w:eastAsia="Times New Roman" w:hAnsi="Arial" w:cs="FrankRuehl"/>
          <w:sz w:val="20"/>
          <w:szCs w:val="20"/>
        </w:rPr>
        <w:t xml:space="preserve">, pheromones, </w:t>
      </w:r>
      <w:r w:rsidR="00CB4E4B">
        <w:rPr>
          <w:rFonts w:ascii="Arial" w:eastAsia="Times New Roman" w:hAnsi="Arial" w:cs="FrankRuehl"/>
          <w:sz w:val="20"/>
          <w:szCs w:val="20"/>
        </w:rPr>
        <w:t>macro-organisms, microorganisms</w:t>
      </w:r>
      <w:r w:rsidR="008C7A64">
        <w:rPr>
          <w:rFonts w:ascii="Arial" w:eastAsia="Times New Roman" w:hAnsi="Arial" w:cs="FrankRuehl"/>
          <w:sz w:val="20"/>
          <w:szCs w:val="20"/>
        </w:rPr>
        <w:t xml:space="preserve">. </w:t>
      </w:r>
    </w:p>
    <w:p w:rsidR="00482CA2" w:rsidRPr="002829DF" w:rsidRDefault="00482CA2" w:rsidP="002829DF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Technologies to extend shelf life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, </w:t>
      </w:r>
      <w:r w:rsidRPr="002829DF">
        <w:rPr>
          <w:rFonts w:ascii="Arial" w:eastAsia="Times New Roman" w:hAnsi="Arial" w:cs="FrankRuehl"/>
          <w:sz w:val="20"/>
          <w:szCs w:val="20"/>
        </w:rPr>
        <w:t>storage</w:t>
      </w:r>
      <w:r w:rsidR="003573D4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2829DF">
        <w:rPr>
          <w:rFonts w:ascii="Arial" w:eastAsia="Times New Roman" w:hAnsi="Arial" w:cs="FrankRuehl"/>
          <w:sz w:val="20"/>
          <w:szCs w:val="20"/>
        </w:rPr>
        <w:t>and/or</w:t>
      </w:r>
      <w:r w:rsidR="003573D4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CD4EA9" w:rsidRPr="002829DF">
        <w:rPr>
          <w:rFonts w:ascii="Arial" w:eastAsia="Times New Roman" w:hAnsi="Arial" w:cs="FrankRuehl"/>
          <w:sz w:val="20"/>
          <w:szCs w:val="20"/>
        </w:rPr>
        <w:t>p</w:t>
      </w:r>
      <w:r w:rsidR="003573D4" w:rsidRPr="002829DF">
        <w:rPr>
          <w:rFonts w:ascii="Arial" w:eastAsia="Times New Roman" w:hAnsi="Arial" w:cs="FrankRuehl"/>
          <w:sz w:val="20"/>
          <w:szCs w:val="20"/>
        </w:rPr>
        <w:t>ackaging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of agricultural produce.</w:t>
      </w:r>
    </w:p>
    <w:p w:rsidR="00482CA2" w:rsidRPr="00527BA7" w:rsidRDefault="00482CA2" w:rsidP="00CB4E4B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Functional food</w:t>
      </w:r>
      <w:r w:rsidR="00527BA7">
        <w:rPr>
          <w:rFonts w:ascii="Arial" w:eastAsia="Times New Roman" w:hAnsi="Arial" w:cs="FrankRuehl"/>
          <w:sz w:val="20"/>
          <w:szCs w:val="20"/>
        </w:rPr>
        <w:t xml:space="preserve"> technologies </w:t>
      </w:r>
      <w:r w:rsidR="008C7A64">
        <w:rPr>
          <w:rFonts w:ascii="Arial" w:eastAsia="Times New Roman" w:hAnsi="Arial" w:cs="FrankRuehl"/>
          <w:sz w:val="20"/>
          <w:szCs w:val="20"/>
        </w:rPr>
        <w:t>including</w:t>
      </w:r>
      <w:r w:rsidR="00527BA7">
        <w:rPr>
          <w:rFonts w:ascii="Arial" w:eastAsia="Times New Roman" w:hAnsi="Arial" w:cs="FrankRuehl"/>
          <w:sz w:val="20"/>
          <w:szCs w:val="20"/>
        </w:rPr>
        <w:t xml:space="preserve"> p</w:t>
      </w:r>
      <w:r w:rsidR="00527BA7" w:rsidRPr="00527BA7">
        <w:rPr>
          <w:rFonts w:ascii="Arial" w:eastAsia="Times New Roman" w:hAnsi="Arial" w:cs="FrankRuehl"/>
          <w:sz w:val="20"/>
          <w:szCs w:val="20"/>
        </w:rPr>
        <w:t xml:space="preserve">hytochemicals </w:t>
      </w:r>
      <w:r w:rsidR="00627C30">
        <w:rPr>
          <w:rFonts w:ascii="Arial" w:eastAsia="Times New Roman" w:hAnsi="Arial" w:cs="FrankRuehl"/>
          <w:sz w:val="20"/>
          <w:szCs w:val="20"/>
        </w:rPr>
        <w:t xml:space="preserve">used </w:t>
      </w:r>
      <w:r w:rsidR="00527BA7" w:rsidRPr="00527BA7">
        <w:rPr>
          <w:rFonts w:ascii="Arial" w:eastAsia="Times New Roman" w:hAnsi="Arial" w:cs="FrankRuehl"/>
          <w:sz w:val="20"/>
          <w:szCs w:val="20"/>
        </w:rPr>
        <w:t>for prevention/amelioration of neurodegenerative diseases</w:t>
      </w:r>
      <w:r w:rsidR="008C7A64">
        <w:rPr>
          <w:rFonts w:ascii="Arial" w:eastAsia="Times New Roman" w:hAnsi="Arial" w:cs="FrankRuehl"/>
          <w:sz w:val="20"/>
          <w:szCs w:val="20"/>
        </w:rPr>
        <w:t>,</w:t>
      </w:r>
      <w:r w:rsidR="00CB4E4B">
        <w:rPr>
          <w:rFonts w:ascii="Arial" w:eastAsia="Times New Roman" w:hAnsi="Arial" w:cs="FrankRuehl"/>
          <w:sz w:val="20"/>
          <w:szCs w:val="20"/>
        </w:rPr>
        <w:t xml:space="preserve"> treatment of cancer,</w:t>
      </w:r>
      <w:r w:rsidR="008C7A64">
        <w:rPr>
          <w:rFonts w:ascii="Arial" w:eastAsia="Times New Roman" w:hAnsi="Arial" w:cs="FrankRuehl"/>
          <w:sz w:val="20"/>
          <w:szCs w:val="20"/>
        </w:rPr>
        <w:t xml:space="preserve"> </w:t>
      </w:r>
      <w:r w:rsidR="008C7A64" w:rsidRPr="008C7A64">
        <w:rPr>
          <w:rFonts w:ascii="Arial" w:eastAsia="Times New Roman" w:hAnsi="Arial" w:cs="FrankRuehl"/>
          <w:sz w:val="20"/>
          <w:szCs w:val="20"/>
        </w:rPr>
        <w:t>pomegranate</w:t>
      </w:r>
      <w:r w:rsidR="008C7A64">
        <w:rPr>
          <w:rFonts w:ascii="Arial" w:eastAsia="Times New Roman" w:hAnsi="Arial" w:cs="FrankRuehl"/>
          <w:sz w:val="20"/>
          <w:szCs w:val="20"/>
        </w:rPr>
        <w:t>s, chickpea, etc.</w:t>
      </w:r>
    </w:p>
    <w:p w:rsidR="00482CA2" w:rsidRPr="002829DF" w:rsidRDefault="00482CA2" w:rsidP="009F0C70">
      <w:pPr>
        <w:numPr>
          <w:ilvl w:val="0"/>
          <w:numId w:val="1"/>
        </w:numPr>
        <w:spacing w:line="240" w:lineRule="auto"/>
        <w:jc w:val="both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Soil and water </w:t>
      </w:r>
      <w:r w:rsidR="002B0045" w:rsidRPr="002829DF">
        <w:rPr>
          <w:rFonts w:ascii="Arial" w:eastAsia="Times New Roman" w:hAnsi="Arial" w:cs="FrankRuehl"/>
          <w:sz w:val="20"/>
          <w:szCs w:val="20"/>
        </w:rPr>
        <w:t xml:space="preserve">– </w:t>
      </w:r>
      <w:r w:rsidR="002B0045" w:rsidRPr="002829DF">
        <w:rPr>
          <w:rFonts w:ascii="Tahoma" w:hAnsi="Tahoma" w:cs="FrankRuehl"/>
          <w:sz w:val="20"/>
          <w:szCs w:val="20"/>
        </w:rPr>
        <w:t>I</w:t>
      </w:r>
      <w:r w:rsidR="00B527B3" w:rsidRPr="002829DF">
        <w:rPr>
          <w:rFonts w:ascii="Tahoma" w:hAnsi="Tahoma" w:cs="FrankRuehl"/>
          <w:sz w:val="20"/>
          <w:szCs w:val="20"/>
        </w:rPr>
        <w:t>nnovative m</w:t>
      </w:r>
      <w:r w:rsidR="008846DF">
        <w:rPr>
          <w:rFonts w:ascii="Tahoma" w:hAnsi="Tahoma" w:cs="FrankRuehl"/>
          <w:sz w:val="20"/>
          <w:szCs w:val="20"/>
        </w:rPr>
        <w:t>ethods of economizing</w:t>
      </w:r>
      <w:r w:rsidR="00CF57E8">
        <w:rPr>
          <w:rFonts w:ascii="Tahoma" w:hAnsi="Tahoma" w:cs="FrankRuehl"/>
          <w:sz w:val="20"/>
          <w:szCs w:val="20"/>
        </w:rPr>
        <w:t xml:space="preserve"> </w:t>
      </w:r>
      <w:r w:rsidR="0069046B" w:rsidRPr="002829DF">
        <w:rPr>
          <w:rFonts w:ascii="Tahoma" w:hAnsi="Tahoma" w:cs="FrankRuehl"/>
          <w:sz w:val="20"/>
          <w:szCs w:val="20"/>
        </w:rPr>
        <w:t>irrigation, control</w:t>
      </w:r>
      <w:r w:rsidR="002B0045" w:rsidRPr="002829DF">
        <w:rPr>
          <w:rFonts w:ascii="Tahoma" w:hAnsi="Tahoma" w:cs="FrankRuehl"/>
          <w:sz w:val="20"/>
          <w:szCs w:val="20"/>
        </w:rPr>
        <w:t xml:space="preserve"> of agro chemicals</w:t>
      </w:r>
      <w:r w:rsidR="00B527B3" w:rsidRPr="002829DF">
        <w:rPr>
          <w:rFonts w:ascii="Tahoma" w:hAnsi="Tahoma" w:cs="FrankRuehl"/>
          <w:sz w:val="20"/>
          <w:szCs w:val="20"/>
        </w:rPr>
        <w:t>, etc.</w:t>
      </w:r>
    </w:p>
    <w:p w:rsidR="00527BA7" w:rsidRDefault="00482CA2" w:rsidP="00CB4E4B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Animals - Methods </w:t>
      </w:r>
      <w:r w:rsidR="00CB4E4B">
        <w:rPr>
          <w:rFonts w:ascii="Arial" w:eastAsia="Times New Roman" w:hAnsi="Arial" w:cs="FrankRuehl"/>
          <w:sz w:val="20"/>
          <w:szCs w:val="20"/>
        </w:rPr>
        <w:t>and technologies for</w:t>
      </w:r>
      <w:r w:rsidR="00CB4E4B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Pr="002829DF">
        <w:rPr>
          <w:rFonts w:ascii="Arial" w:eastAsia="Times New Roman" w:hAnsi="Arial" w:cs="FrankRuehl"/>
          <w:sz w:val="20"/>
          <w:szCs w:val="20"/>
        </w:rPr>
        <w:t>improv</w:t>
      </w:r>
      <w:r w:rsidR="005F1C19" w:rsidRPr="002829DF">
        <w:rPr>
          <w:rFonts w:ascii="Arial" w:eastAsia="Times New Roman" w:hAnsi="Arial" w:cs="FrankRuehl"/>
          <w:sz w:val="20"/>
          <w:szCs w:val="20"/>
        </w:rPr>
        <w:t>ing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yield and qualit</w:t>
      </w:r>
      <w:r w:rsidR="0069046B" w:rsidRPr="002829DF">
        <w:rPr>
          <w:rFonts w:ascii="Arial" w:eastAsia="Times New Roman" w:hAnsi="Arial" w:cs="FrankRuehl"/>
          <w:sz w:val="20"/>
          <w:szCs w:val="20"/>
        </w:rPr>
        <w:t>y</w:t>
      </w:r>
      <w:r w:rsidR="009F0C70">
        <w:rPr>
          <w:rFonts w:ascii="Arial" w:eastAsia="Times New Roman" w:hAnsi="Arial" w:cs="FrankRuehl"/>
          <w:sz w:val="20"/>
          <w:szCs w:val="20"/>
        </w:rPr>
        <w:t xml:space="preserve"> in farm animals</w:t>
      </w:r>
      <w:r w:rsidR="00CB4E4B">
        <w:rPr>
          <w:rFonts w:ascii="Arial" w:eastAsia="Times New Roman" w:hAnsi="Arial" w:cs="FrankRuehl"/>
          <w:sz w:val="20"/>
          <w:szCs w:val="20"/>
        </w:rPr>
        <w:t xml:space="preserve"> including breeding</w:t>
      </w:r>
      <w:r w:rsidR="00274F4E" w:rsidRPr="00274F4E">
        <w:rPr>
          <w:rFonts w:ascii="Arial" w:eastAsia="Times New Roman" w:hAnsi="Arial" w:cs="FrankRuehl"/>
          <w:sz w:val="20"/>
          <w:szCs w:val="20"/>
        </w:rPr>
        <w:t>,</w:t>
      </w:r>
      <w:r w:rsidR="009F0C70" w:rsidRPr="00274F4E">
        <w:rPr>
          <w:rFonts w:ascii="Arial" w:eastAsia="Times New Roman" w:hAnsi="Arial" w:cs="FrankRuehl"/>
          <w:sz w:val="20"/>
          <w:szCs w:val="20"/>
        </w:rPr>
        <w:t xml:space="preserve"> innovative</w:t>
      </w:r>
      <w:r w:rsidR="00274F4E">
        <w:rPr>
          <w:rFonts w:ascii="Arial" w:eastAsia="Times New Roman" w:hAnsi="Arial" w:cs="FrankRuehl"/>
          <w:sz w:val="20"/>
          <w:szCs w:val="20"/>
        </w:rPr>
        <w:t xml:space="preserve"> treatment/inoculants of disease </w:t>
      </w:r>
      <w:r w:rsidR="004747CA">
        <w:rPr>
          <w:rFonts w:ascii="Arial" w:eastAsia="Times New Roman" w:hAnsi="Arial" w:cs="FrankRuehl"/>
          <w:sz w:val="20"/>
          <w:szCs w:val="20"/>
        </w:rPr>
        <w:t>in farm</w:t>
      </w:r>
      <w:r w:rsidR="00274F4E">
        <w:rPr>
          <w:rFonts w:ascii="Arial" w:eastAsia="Times New Roman" w:hAnsi="Arial" w:cs="FrankRuehl"/>
          <w:sz w:val="20"/>
          <w:szCs w:val="20"/>
        </w:rPr>
        <w:t xml:space="preserve"> animals</w:t>
      </w:r>
      <w:r w:rsidR="00A1515D">
        <w:rPr>
          <w:rFonts w:ascii="Arial" w:eastAsia="Times New Roman" w:hAnsi="Arial" w:cs="FrankRuehl"/>
          <w:sz w:val="20"/>
          <w:szCs w:val="20"/>
        </w:rPr>
        <w:t xml:space="preserve"> and/or humans</w:t>
      </w:r>
      <w:r w:rsidR="00527BA7">
        <w:rPr>
          <w:rFonts w:ascii="Arial" w:eastAsia="Times New Roman" w:hAnsi="Arial" w:cs="FrankRuehl"/>
          <w:sz w:val="20"/>
          <w:szCs w:val="20"/>
        </w:rPr>
        <w:t>.</w:t>
      </w:r>
    </w:p>
    <w:p w:rsidR="00473FB1" w:rsidRPr="00527BA7" w:rsidRDefault="00527BA7" w:rsidP="00527BA7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>
        <w:rPr>
          <w:rFonts w:ascii="Arial" w:eastAsia="Times New Roman" w:hAnsi="Arial" w:cs="FrankRuehl"/>
          <w:sz w:val="20"/>
          <w:szCs w:val="20"/>
        </w:rPr>
        <w:t>N</w:t>
      </w:r>
      <w:r w:rsidRPr="00527BA7">
        <w:rPr>
          <w:rFonts w:ascii="Arial" w:eastAsia="Times New Roman" w:hAnsi="Arial" w:cs="FrankRuehl"/>
          <w:sz w:val="20"/>
          <w:szCs w:val="20"/>
        </w:rPr>
        <w:t>ovel forage crop</w:t>
      </w:r>
      <w:r>
        <w:rPr>
          <w:rFonts w:ascii="Arial" w:eastAsia="Times New Roman" w:hAnsi="Arial" w:cs="FrankRuehl"/>
          <w:sz w:val="20"/>
          <w:szCs w:val="20"/>
        </w:rPr>
        <w:t>s</w:t>
      </w:r>
      <w:r w:rsidRPr="00527BA7">
        <w:rPr>
          <w:rFonts w:ascii="Arial" w:eastAsia="Times New Roman" w:hAnsi="Arial" w:cs="FrankRuehl"/>
          <w:sz w:val="20"/>
          <w:szCs w:val="20"/>
        </w:rPr>
        <w:t xml:space="preserve"> to be used for an animal feed</w:t>
      </w:r>
      <w:r>
        <w:rPr>
          <w:rFonts w:ascii="Arial" w:eastAsia="Times New Roman" w:hAnsi="Arial" w:cs="FrankRuehl"/>
          <w:sz w:val="20"/>
          <w:szCs w:val="20"/>
        </w:rPr>
        <w:t>.</w:t>
      </w:r>
    </w:p>
    <w:p w:rsidR="00482CA2" w:rsidRDefault="00482CA2" w:rsidP="00CB4E4B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Agricultural Engineering</w:t>
      </w:r>
      <w:r w:rsidR="00473FB1" w:rsidRPr="002829DF">
        <w:rPr>
          <w:rFonts w:ascii="Arial" w:eastAsia="Times New Roman" w:hAnsi="Arial" w:cs="FrankRuehl"/>
          <w:sz w:val="20"/>
          <w:szCs w:val="20"/>
        </w:rPr>
        <w:t>,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bookmarkStart w:id="3" w:name="OLE_LINK1"/>
      <w:bookmarkStart w:id="4" w:name="OLE_LINK2"/>
      <w:r w:rsidR="00614022" w:rsidRPr="001E1BC6">
        <w:rPr>
          <w:rFonts w:ascii="Arial" w:eastAsia="Times New Roman" w:hAnsi="Arial" w:cs="FrankRuehl"/>
          <w:sz w:val="20"/>
          <w:szCs w:val="20"/>
        </w:rPr>
        <w:t>machinery</w:t>
      </w:r>
      <w:bookmarkEnd w:id="3"/>
      <w:bookmarkEnd w:id="4"/>
      <w:r w:rsidR="001E1BC6" w:rsidRPr="001E1BC6">
        <w:rPr>
          <w:rFonts w:ascii="Arial" w:eastAsia="Times New Roman" w:hAnsi="Arial" w:cs="FrankRuehl"/>
          <w:sz w:val="20"/>
          <w:szCs w:val="20"/>
        </w:rPr>
        <w:t>,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equipment, climate control systems</w:t>
      </w:r>
      <w:r w:rsidR="00CD4EA9" w:rsidRPr="002829DF">
        <w:rPr>
          <w:rFonts w:ascii="Arial" w:eastAsia="Times New Roman" w:hAnsi="Arial" w:cs="FrankRuehl"/>
          <w:sz w:val="20"/>
          <w:szCs w:val="20"/>
        </w:rPr>
        <w:t>, p</w:t>
      </w:r>
      <w:r w:rsidR="00F71192" w:rsidRPr="002829DF">
        <w:rPr>
          <w:rFonts w:ascii="Arial" w:eastAsia="Times New Roman" w:hAnsi="Arial" w:cs="FrankRuehl"/>
          <w:sz w:val="20"/>
          <w:szCs w:val="20"/>
        </w:rPr>
        <w:t>recision agri</w:t>
      </w:r>
      <w:r w:rsidR="00CD4EA9" w:rsidRPr="002829DF">
        <w:rPr>
          <w:rFonts w:ascii="Arial" w:eastAsia="Times New Roman" w:hAnsi="Arial" w:cs="FrankRuehl"/>
          <w:sz w:val="20"/>
          <w:szCs w:val="20"/>
        </w:rPr>
        <w:t>culture</w:t>
      </w:r>
      <w:r w:rsidR="008C7A64">
        <w:rPr>
          <w:rFonts w:ascii="Arial" w:eastAsia="Times New Roman" w:hAnsi="Arial" w:cs="FrankRuehl"/>
          <w:sz w:val="20"/>
          <w:szCs w:val="20"/>
        </w:rPr>
        <w:t>, pathogen identification systems</w:t>
      </w:r>
      <w:r w:rsidR="00CB4E4B">
        <w:rPr>
          <w:rFonts w:ascii="Arial" w:eastAsia="Times New Roman" w:hAnsi="Arial" w:cs="FrankRuehl"/>
          <w:sz w:val="20"/>
          <w:szCs w:val="20"/>
        </w:rPr>
        <w:t>,</w:t>
      </w:r>
      <w:r w:rsidR="00CD4EA9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CB4E4B">
        <w:rPr>
          <w:rFonts w:ascii="Arial" w:eastAsia="Times New Roman" w:hAnsi="Arial" w:cs="FrankRuehl"/>
          <w:sz w:val="20"/>
          <w:szCs w:val="20"/>
        </w:rPr>
        <w:t>precision agriculture systems technology (including breeding) etc.</w:t>
      </w:r>
    </w:p>
    <w:p w:rsidR="007A3342" w:rsidRPr="002829DF" w:rsidRDefault="005A1B52" w:rsidP="00B93EFC">
      <w:pPr>
        <w:numPr>
          <w:ilvl w:val="0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>
        <w:rPr>
          <w:rFonts w:ascii="Arial" w:eastAsia="Times New Roman" w:hAnsi="Arial" w:cs="FrankRuehl"/>
          <w:sz w:val="20"/>
          <w:szCs w:val="20"/>
        </w:rPr>
        <w:t xml:space="preserve">Aquaculture- methods of improving yield and quality in </w:t>
      </w:r>
      <w:proofErr w:type="spellStart"/>
      <w:r>
        <w:rPr>
          <w:rFonts w:ascii="Arial" w:eastAsia="Times New Roman" w:hAnsi="Arial" w:cs="FrankRuehl"/>
          <w:sz w:val="20"/>
          <w:szCs w:val="20"/>
        </w:rPr>
        <w:t>mariculture</w:t>
      </w:r>
      <w:proofErr w:type="spellEnd"/>
      <w:r>
        <w:rPr>
          <w:rFonts w:ascii="Arial" w:eastAsia="Times New Roman" w:hAnsi="Arial" w:cs="FrankRuehl"/>
          <w:sz w:val="20"/>
          <w:szCs w:val="20"/>
        </w:rPr>
        <w:t xml:space="preserve">, innovative treatment of diseases in fish, feeding methods </w:t>
      </w:r>
      <w:r w:rsidR="00B93EFC">
        <w:rPr>
          <w:rFonts w:ascii="Arial" w:eastAsia="Times New Roman" w:hAnsi="Arial" w:cs="FrankRuehl"/>
          <w:sz w:val="20"/>
          <w:szCs w:val="20"/>
        </w:rPr>
        <w:t xml:space="preserve">for </w:t>
      </w:r>
      <w:r>
        <w:rPr>
          <w:rFonts w:ascii="Arial" w:eastAsia="Times New Roman" w:hAnsi="Arial" w:cs="FrankRuehl"/>
          <w:sz w:val="20"/>
          <w:szCs w:val="20"/>
        </w:rPr>
        <w:t>fish, etc.</w:t>
      </w:r>
    </w:p>
    <w:p w:rsidR="00473FB1" w:rsidRPr="002829DF" w:rsidRDefault="00473FB1" w:rsidP="00274F4E">
      <w:pPr>
        <w:spacing w:line="240" w:lineRule="auto"/>
        <w:ind w:left="360"/>
        <w:textAlignment w:val="top"/>
        <w:rPr>
          <w:rFonts w:ascii="Arial" w:eastAsia="Times New Roman" w:hAnsi="Arial" w:cs="FrankRuehl"/>
          <w:b/>
          <w:bCs/>
          <w:sz w:val="20"/>
          <w:szCs w:val="20"/>
        </w:rPr>
      </w:pPr>
      <w:r w:rsidRPr="002829DF">
        <w:rPr>
          <w:rFonts w:ascii="Arial" w:eastAsia="Times New Roman" w:hAnsi="Arial" w:cs="FrankRuehl"/>
          <w:b/>
          <w:bCs/>
          <w:sz w:val="20"/>
          <w:szCs w:val="20"/>
        </w:rPr>
        <w:t>The applicant must comply with the following criteria:</w:t>
      </w:r>
    </w:p>
    <w:p w:rsidR="00DE7614" w:rsidRDefault="00473FB1">
      <w:pPr>
        <w:numPr>
          <w:ilvl w:val="1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Applicant must be a company </w:t>
      </w:r>
      <w:r w:rsidR="00850F83">
        <w:rPr>
          <w:rFonts w:ascii="Arial" w:eastAsia="Times New Roman" w:hAnsi="Arial" w:cs="FrankRuehl"/>
          <w:sz w:val="20"/>
          <w:szCs w:val="20"/>
        </w:rPr>
        <w:t xml:space="preserve">or individual </w:t>
      </w:r>
      <w:r w:rsidRPr="002829DF">
        <w:rPr>
          <w:rFonts w:ascii="Arial" w:eastAsia="Times New Roman" w:hAnsi="Arial" w:cs="FrankRuehl"/>
          <w:sz w:val="20"/>
          <w:szCs w:val="20"/>
        </w:rPr>
        <w:t>spe</w:t>
      </w:r>
      <w:r w:rsidR="004C5516">
        <w:rPr>
          <w:rFonts w:ascii="Arial" w:eastAsia="Times New Roman" w:hAnsi="Arial" w:cs="FrankRuehl"/>
          <w:sz w:val="20"/>
          <w:szCs w:val="20"/>
        </w:rPr>
        <w:t xml:space="preserve">cializing in relevant field, </w:t>
      </w:r>
      <w:r w:rsidRPr="00641E70">
        <w:rPr>
          <w:rFonts w:ascii="Arial" w:eastAsia="Times New Roman" w:hAnsi="Arial" w:cs="FrankRuehl"/>
          <w:sz w:val="20"/>
          <w:szCs w:val="20"/>
        </w:rPr>
        <w:t>hav</w:t>
      </w:r>
      <w:r w:rsidR="000F0741">
        <w:rPr>
          <w:rFonts w:ascii="Arial" w:eastAsia="Times New Roman" w:hAnsi="Arial" w:cs="FrankRuehl"/>
          <w:sz w:val="20"/>
          <w:szCs w:val="20"/>
        </w:rPr>
        <w:t>ing</w:t>
      </w:r>
      <w:r w:rsidRPr="00641E70">
        <w:rPr>
          <w:rFonts w:ascii="Arial" w:eastAsia="Times New Roman" w:hAnsi="Arial" w:cs="FrankRuehl"/>
          <w:sz w:val="20"/>
          <w:szCs w:val="20"/>
        </w:rPr>
        <w:t xml:space="preserve"> </w:t>
      </w:r>
      <w:r w:rsidR="00641E70" w:rsidRPr="00641E70">
        <w:rPr>
          <w:rFonts w:ascii="Arial" w:eastAsia="Times New Roman" w:hAnsi="Arial" w:cs="FrankRuehl"/>
          <w:sz w:val="20"/>
          <w:szCs w:val="20"/>
        </w:rPr>
        <w:t>connections</w:t>
      </w:r>
      <w:r w:rsidR="00641E70">
        <w:rPr>
          <w:rFonts w:ascii="Arial" w:eastAsia="Times New Roman" w:hAnsi="Arial" w:cs="FrankRuehl"/>
          <w:sz w:val="20"/>
          <w:szCs w:val="20"/>
        </w:rPr>
        <w:t xml:space="preserve"> </w:t>
      </w:r>
      <w:r w:rsidR="004C5516">
        <w:rPr>
          <w:rFonts w:ascii="Arial" w:eastAsia="Times New Roman" w:hAnsi="Arial" w:cs="FrankRuehl"/>
          <w:sz w:val="20"/>
          <w:szCs w:val="20"/>
        </w:rPr>
        <w:t xml:space="preserve">and </w:t>
      </w:r>
      <w:r w:rsidR="00641E70">
        <w:rPr>
          <w:rFonts w:ascii="Arial" w:eastAsia="Times New Roman" w:hAnsi="Arial" w:cs="FrankRuehl"/>
          <w:sz w:val="20"/>
          <w:szCs w:val="20"/>
        </w:rPr>
        <w:t>permanent</w:t>
      </w:r>
      <w:r w:rsidR="00274F4E">
        <w:rPr>
          <w:rFonts w:ascii="Arial" w:eastAsia="Times New Roman" w:hAnsi="Arial" w:cs="FrankRuehl"/>
          <w:sz w:val="20"/>
          <w:szCs w:val="20"/>
        </w:rPr>
        <w:t xml:space="preserve"> representation </w:t>
      </w:r>
      <w:r w:rsidRPr="002829DF">
        <w:rPr>
          <w:rFonts w:ascii="Arial" w:eastAsia="Times New Roman" w:hAnsi="Arial" w:cs="FrankRuehl"/>
          <w:sz w:val="20"/>
          <w:szCs w:val="20"/>
        </w:rPr>
        <w:t>in the relevant countries</w:t>
      </w:r>
      <w:r w:rsidR="00274F4E">
        <w:rPr>
          <w:rFonts w:ascii="Arial" w:eastAsia="Times New Roman" w:hAnsi="Arial" w:cs="FrankRuehl"/>
          <w:sz w:val="20"/>
          <w:szCs w:val="20"/>
        </w:rPr>
        <w:t xml:space="preserve"> and a </w:t>
      </w:r>
      <w:r w:rsidR="00544AB1" w:rsidRPr="008E50F8">
        <w:rPr>
          <w:rFonts w:ascii="Arial" w:eastAsia="Times New Roman" w:hAnsi="Arial" w:cs="FrankRuehl"/>
          <w:sz w:val="20"/>
          <w:szCs w:val="20"/>
        </w:rPr>
        <w:t>good track record.</w:t>
      </w:r>
    </w:p>
    <w:p w:rsidR="00CF36E9" w:rsidRPr="002829DF" w:rsidRDefault="00CF36E9" w:rsidP="00274F4E">
      <w:pPr>
        <w:numPr>
          <w:ilvl w:val="1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Applicant must be a reputable company </w:t>
      </w:r>
      <w:r w:rsidR="00850F83">
        <w:rPr>
          <w:rFonts w:ascii="Arial" w:eastAsia="Times New Roman" w:hAnsi="Arial" w:cs="FrankRuehl"/>
          <w:sz w:val="20"/>
          <w:szCs w:val="20"/>
        </w:rPr>
        <w:t xml:space="preserve">or individual 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in </w:t>
      </w:r>
      <w:r w:rsidR="00544AB1" w:rsidRPr="008E50F8">
        <w:rPr>
          <w:rFonts w:ascii="Arial" w:eastAsia="Times New Roman" w:hAnsi="Arial" w:cs="FrankRuehl"/>
          <w:sz w:val="20"/>
          <w:szCs w:val="20"/>
        </w:rPr>
        <w:t>good standing.</w:t>
      </w:r>
    </w:p>
    <w:p w:rsidR="00473FB1" w:rsidRDefault="00C40918" w:rsidP="009B03F0">
      <w:pPr>
        <w:numPr>
          <w:ilvl w:val="1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>Priority</w:t>
      </w:r>
      <w:r w:rsidRPr="002829DF">
        <w:rPr>
          <w:rFonts w:ascii="Arial" w:hAnsi="Arial" w:cs="FrankRuehl"/>
          <w:color w:val="000000"/>
          <w:sz w:val="20"/>
          <w:szCs w:val="20"/>
        </w:rPr>
        <w:t xml:space="preserve"> 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>will be given to</w:t>
      </w:r>
      <w:r w:rsidRPr="002829DF">
        <w:rPr>
          <w:rFonts w:ascii="Arial" w:hAnsi="Arial" w:cs="FrankRuehl"/>
          <w:color w:val="000000"/>
          <w:sz w:val="20"/>
          <w:szCs w:val="20"/>
        </w:rPr>
        <w:t xml:space="preserve"> 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>economic</w:t>
      </w:r>
      <w:r w:rsidR="00641E70">
        <w:rPr>
          <w:rFonts w:ascii="Arial" w:hAnsi="Arial" w:cs="FrankRuehl"/>
          <w:color w:val="000000"/>
          <w:sz w:val="20"/>
          <w:szCs w:val="20"/>
        </w:rPr>
        <w:t xml:space="preserve">ally </w:t>
      </w:r>
      <w:r w:rsidR="009B03F0">
        <w:rPr>
          <w:rFonts w:ascii="Arial" w:hAnsi="Arial" w:cs="FrankRuehl"/>
          <w:color w:val="000000"/>
          <w:sz w:val="20"/>
          <w:szCs w:val="20"/>
        </w:rPr>
        <w:t>stable</w:t>
      </w:r>
      <w:r w:rsidR="009B03F0" w:rsidRPr="002829DF">
        <w:rPr>
          <w:rFonts w:ascii="Arial" w:hAnsi="Arial" w:cs="FrankRuehl"/>
          <w:color w:val="000000"/>
          <w:sz w:val="20"/>
          <w:szCs w:val="20"/>
        </w:rPr>
        <w:t xml:space="preserve"> 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>companies</w:t>
      </w:r>
      <w:r w:rsidR="00850F83">
        <w:rPr>
          <w:rFonts w:ascii="Arial" w:hAnsi="Arial" w:cs="FrankRuehl"/>
          <w:color w:val="000000"/>
          <w:sz w:val="20"/>
          <w:szCs w:val="20"/>
        </w:rPr>
        <w:t xml:space="preserve"> or individuals</w:t>
      </w:r>
      <w:r w:rsidR="00850F83" w:rsidRPr="002829DF">
        <w:rPr>
          <w:rStyle w:val="hps"/>
          <w:rFonts w:ascii="Arial" w:hAnsi="Arial" w:cs="FrankRuehl"/>
          <w:color w:val="000000"/>
          <w:sz w:val="20"/>
          <w:szCs w:val="20"/>
        </w:rPr>
        <w:t xml:space="preserve"> who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 xml:space="preserve"> have proven </w:t>
      </w:r>
      <w:r w:rsidR="00887166" w:rsidRPr="002829DF">
        <w:rPr>
          <w:rStyle w:val="hps"/>
          <w:rFonts w:ascii="Arial" w:hAnsi="Arial" w:cs="FrankRuehl"/>
          <w:color w:val="000000"/>
          <w:sz w:val="20"/>
          <w:szCs w:val="20"/>
        </w:rPr>
        <w:t>themselves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 xml:space="preserve"> in the</w:t>
      </w:r>
      <w:r w:rsidR="00641E70">
        <w:rPr>
          <w:rStyle w:val="hps"/>
          <w:rFonts w:ascii="Arial" w:hAnsi="Arial" w:cs="FrankRuehl"/>
          <w:color w:val="000000"/>
          <w:sz w:val="20"/>
          <w:szCs w:val="20"/>
        </w:rPr>
        <w:t xml:space="preserve"> relevant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 xml:space="preserve"> field</w:t>
      </w:r>
      <w:r w:rsidR="00850F83">
        <w:rPr>
          <w:rStyle w:val="hps"/>
          <w:rFonts w:ascii="Arial" w:hAnsi="Arial" w:cs="FrankRuehl"/>
          <w:color w:val="000000"/>
          <w:sz w:val="20"/>
          <w:szCs w:val="20"/>
        </w:rPr>
        <w:t xml:space="preserve"> and in the relevant territory</w:t>
      </w:r>
      <w:r w:rsidRPr="002829DF">
        <w:rPr>
          <w:rStyle w:val="hps"/>
          <w:rFonts w:ascii="Arial" w:hAnsi="Arial" w:cs="FrankRuehl"/>
          <w:color w:val="000000"/>
          <w:sz w:val="20"/>
          <w:szCs w:val="20"/>
        </w:rPr>
        <w:t>.</w:t>
      </w:r>
    </w:p>
    <w:p w:rsidR="00DE7614" w:rsidRDefault="004C5516">
      <w:pPr>
        <w:numPr>
          <w:ilvl w:val="1"/>
          <w:numId w:val="1"/>
        </w:num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Applicant</w:t>
      </w:r>
      <w:r w:rsidR="000F0741">
        <w:rPr>
          <w:rFonts w:ascii="Arial" w:eastAsia="Times New Roman" w:hAnsi="Arial" w:cs="FrankRuehl"/>
          <w:sz w:val="20"/>
          <w:szCs w:val="20"/>
        </w:rPr>
        <w:t xml:space="preserve"> who </w:t>
      </w:r>
      <w:r w:rsidR="002B576B">
        <w:rPr>
          <w:rFonts w:ascii="Arial" w:eastAsia="Times New Roman" w:hAnsi="Arial" w:cs="FrankRuehl"/>
          <w:sz w:val="20"/>
          <w:szCs w:val="20"/>
        </w:rPr>
        <w:t>is interested</w:t>
      </w:r>
      <w:r>
        <w:rPr>
          <w:rFonts w:ascii="Arial" w:eastAsia="Times New Roman" w:hAnsi="Arial" w:cs="FrankRuehl"/>
          <w:sz w:val="20"/>
          <w:szCs w:val="20"/>
        </w:rPr>
        <w:t xml:space="preserve"> in commercialization of A.R.O</w:t>
      </w:r>
      <w:r w:rsidR="000F0741">
        <w:rPr>
          <w:rFonts w:ascii="Arial" w:eastAsia="Times New Roman" w:hAnsi="Arial" w:cs="FrankRuehl"/>
          <w:sz w:val="20"/>
          <w:szCs w:val="20"/>
        </w:rPr>
        <w:t>'s</w:t>
      </w:r>
      <w:r>
        <w:rPr>
          <w:rFonts w:ascii="Arial" w:eastAsia="Times New Roman" w:hAnsi="Arial" w:cs="FrankRuehl"/>
          <w:sz w:val="20"/>
          <w:szCs w:val="20"/>
        </w:rPr>
        <w:t xml:space="preserve"> cultivars </w:t>
      </w:r>
      <w:r w:rsidRPr="002829DF">
        <w:rPr>
          <w:rFonts w:ascii="Arial" w:eastAsia="Times New Roman" w:hAnsi="Arial" w:cs="FrankRuehl"/>
          <w:sz w:val="20"/>
          <w:szCs w:val="20"/>
        </w:rPr>
        <w:t>must be know</w:t>
      </w:r>
      <w:r>
        <w:rPr>
          <w:rFonts w:ascii="Arial" w:eastAsia="Times New Roman" w:hAnsi="Arial" w:cs="FrankRuehl"/>
          <w:sz w:val="20"/>
          <w:szCs w:val="20"/>
        </w:rPr>
        <w:t>l</w:t>
      </w:r>
      <w:r w:rsidRPr="002829DF">
        <w:rPr>
          <w:rFonts w:ascii="Arial" w:eastAsia="Times New Roman" w:hAnsi="Arial" w:cs="FrankRuehl"/>
          <w:sz w:val="20"/>
          <w:szCs w:val="20"/>
        </w:rPr>
        <w:t>edgeable and experienced in the field of fruit plants, including growing</w:t>
      </w:r>
      <w:r>
        <w:rPr>
          <w:rFonts w:ascii="Arial" w:eastAsia="Times New Roman" w:hAnsi="Arial" w:cs="FrankRuehl"/>
          <w:sz w:val="20"/>
          <w:szCs w:val="20"/>
        </w:rPr>
        <w:t>,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propagating and commercializing registered cultivars, importing plant material, registering and protecting</w:t>
      </w:r>
      <w:r w:rsidR="009B03F0">
        <w:rPr>
          <w:rFonts w:ascii="Arial" w:eastAsia="Times New Roman" w:hAnsi="Arial" w:cs="FrankRuehl"/>
          <w:sz w:val="20"/>
          <w:szCs w:val="20"/>
        </w:rPr>
        <w:t xml:space="preserve"> and enforcing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 plant breeders’ rights (at least 5 years commercial and business experience in </w:t>
      </w:r>
      <w:r w:rsidR="00E8158F">
        <w:rPr>
          <w:rFonts w:ascii="Arial" w:eastAsia="Times New Roman" w:hAnsi="Arial" w:cs="FrankRuehl"/>
          <w:sz w:val="20"/>
          <w:szCs w:val="20"/>
        </w:rPr>
        <w:t>each country</w:t>
      </w:r>
      <w:r w:rsidR="00A1118C">
        <w:rPr>
          <w:rFonts w:ascii="Arial" w:eastAsia="Times New Roman" w:hAnsi="Arial" w:cs="FrankRuehl"/>
          <w:sz w:val="20"/>
          <w:szCs w:val="20"/>
        </w:rPr>
        <w:t xml:space="preserve"> of operation</w:t>
      </w:r>
      <w:r w:rsidRPr="002829DF">
        <w:rPr>
          <w:rFonts w:ascii="Arial" w:eastAsia="Times New Roman" w:hAnsi="Arial" w:cs="FrankRuehl"/>
          <w:sz w:val="20"/>
          <w:szCs w:val="20"/>
        </w:rPr>
        <w:t>).</w:t>
      </w:r>
    </w:p>
    <w:p w:rsidR="004C5516" w:rsidRPr="004C5516" w:rsidRDefault="004C5516" w:rsidP="002B576B">
      <w:pPr>
        <w:numPr>
          <w:ilvl w:val="1"/>
          <w:numId w:val="1"/>
        </w:numPr>
        <w:spacing w:line="240" w:lineRule="auto"/>
        <w:jc w:val="both"/>
        <w:textAlignment w:val="top"/>
        <w:rPr>
          <w:rFonts w:ascii="Arial" w:eastAsia="Times New Roman" w:hAnsi="Aria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Applicant</w:t>
      </w:r>
      <w:r>
        <w:rPr>
          <w:rFonts w:ascii="Arial" w:eastAsia="Times New Roman" w:hAnsi="Arial" w:cs="FrankRuehl"/>
          <w:sz w:val="20"/>
          <w:szCs w:val="20"/>
        </w:rPr>
        <w:t xml:space="preserve"> </w:t>
      </w:r>
      <w:r w:rsidR="00A1118C">
        <w:rPr>
          <w:rFonts w:ascii="Arial" w:eastAsia="Times New Roman" w:hAnsi="Arial" w:cs="FrankRuehl"/>
          <w:sz w:val="20"/>
          <w:szCs w:val="20"/>
        </w:rPr>
        <w:t xml:space="preserve">who is </w:t>
      </w:r>
      <w:r>
        <w:rPr>
          <w:rFonts w:ascii="Arial" w:eastAsia="Times New Roman" w:hAnsi="Arial" w:cs="FrankRuehl"/>
          <w:sz w:val="20"/>
          <w:szCs w:val="20"/>
        </w:rPr>
        <w:t>interested in commercialization of A.R.O</w:t>
      </w:r>
      <w:r w:rsidR="00A1118C">
        <w:rPr>
          <w:rFonts w:ascii="Arial" w:eastAsia="Times New Roman" w:hAnsi="Arial" w:cs="FrankRuehl"/>
          <w:sz w:val="20"/>
          <w:szCs w:val="20"/>
        </w:rPr>
        <w:t>'s</w:t>
      </w:r>
      <w:r w:rsidRPr="004C5516">
        <w:rPr>
          <w:rFonts w:cs="FrankRuehl"/>
          <w:sz w:val="24"/>
          <w:szCs w:val="24"/>
        </w:rPr>
        <w:t xml:space="preserve"> </w:t>
      </w:r>
      <w:r w:rsidR="002B576B">
        <w:rPr>
          <w:rFonts w:ascii="Arial" w:hAnsi="Arial"/>
          <w:sz w:val="20"/>
          <w:szCs w:val="20"/>
        </w:rPr>
        <w:t xml:space="preserve">agricultural </w:t>
      </w:r>
      <w:r w:rsidR="00544AB1" w:rsidRPr="00544AB1">
        <w:rPr>
          <w:rFonts w:ascii="Arial" w:hAnsi="Arial"/>
          <w:sz w:val="20"/>
          <w:szCs w:val="20"/>
        </w:rPr>
        <w:t>machinery</w:t>
      </w:r>
      <w:r w:rsidR="00DD7F8F">
        <w:rPr>
          <w:rFonts w:ascii="Arial" w:hAnsi="Arial"/>
          <w:sz w:val="20"/>
          <w:szCs w:val="20"/>
        </w:rPr>
        <w:t xml:space="preserve"> </w:t>
      </w:r>
      <w:r w:rsidRPr="004C5516">
        <w:rPr>
          <w:rFonts w:ascii="Arial" w:hAnsi="Arial"/>
          <w:sz w:val="20"/>
          <w:szCs w:val="20"/>
        </w:rPr>
        <w:t>and /or systems for agricultural use</w:t>
      </w:r>
      <w:r>
        <w:rPr>
          <w:rFonts w:ascii="Arial" w:eastAsia="Times New Roman" w:hAnsi="Arial"/>
          <w:sz w:val="20"/>
          <w:szCs w:val="20"/>
        </w:rPr>
        <w:t xml:space="preserve"> </w:t>
      </w:r>
      <w:r w:rsidRPr="004C5516">
        <w:rPr>
          <w:rFonts w:ascii="Arial" w:hAnsi="Arial"/>
          <w:sz w:val="20"/>
          <w:szCs w:val="20"/>
        </w:rPr>
        <w:t>must be knowledgeable and experienced in the field</w:t>
      </w:r>
      <w:r w:rsidR="009C0103">
        <w:rPr>
          <w:rFonts w:ascii="Arial" w:hAnsi="Arial"/>
          <w:sz w:val="20"/>
          <w:szCs w:val="20"/>
        </w:rPr>
        <w:t xml:space="preserve"> of</w:t>
      </w:r>
      <w:r w:rsidRPr="004C5516">
        <w:rPr>
          <w:rFonts w:ascii="Arial" w:hAnsi="Arial"/>
          <w:sz w:val="20"/>
          <w:szCs w:val="20"/>
        </w:rPr>
        <w:t xml:space="preserve"> production and marketing of agricultural machinery/systems (at least 5 years</w:t>
      </w:r>
      <w:r w:rsidR="009C0103">
        <w:rPr>
          <w:rFonts w:ascii="Arial" w:hAnsi="Arial"/>
          <w:sz w:val="20"/>
          <w:szCs w:val="20"/>
        </w:rPr>
        <w:t xml:space="preserve"> </w:t>
      </w:r>
      <w:r w:rsidR="00CF1E6F">
        <w:rPr>
          <w:rFonts w:ascii="Arial" w:hAnsi="Arial"/>
          <w:sz w:val="20"/>
          <w:szCs w:val="20"/>
        </w:rPr>
        <w:t xml:space="preserve">experience </w:t>
      </w:r>
      <w:r w:rsidR="009C0103">
        <w:rPr>
          <w:rFonts w:ascii="Arial" w:hAnsi="Arial"/>
          <w:sz w:val="20"/>
          <w:szCs w:val="20"/>
        </w:rPr>
        <w:t>in the relevant territory</w:t>
      </w:r>
      <w:r w:rsidRPr="004C5516">
        <w:rPr>
          <w:rFonts w:ascii="Arial" w:hAnsi="Arial"/>
          <w:sz w:val="20"/>
          <w:szCs w:val="20"/>
        </w:rPr>
        <w:t>)</w:t>
      </w:r>
      <w:r>
        <w:rPr>
          <w:rFonts w:ascii="Arial" w:eastAsia="Times New Roman" w:hAnsi="Arial"/>
          <w:sz w:val="20"/>
          <w:szCs w:val="20"/>
        </w:rPr>
        <w:t>.</w:t>
      </w:r>
    </w:p>
    <w:p w:rsidR="00DE7614" w:rsidRDefault="00B2068A">
      <w:pPr>
        <w:spacing w:line="240" w:lineRule="auto"/>
        <w:jc w:val="both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lastRenderedPageBreak/>
        <w:t>A.R.O is under no obligation to enter into any future commercial agreements with any applicant/s, even if the applicant complies with all the above identified requirements.</w:t>
      </w:r>
      <w:r w:rsidR="00BB5347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554AC5" w:rsidRPr="002829DF">
        <w:rPr>
          <w:rFonts w:ascii="Arial" w:eastAsia="Times New Roman" w:hAnsi="Arial" w:cs="FrankRuehl"/>
          <w:sz w:val="20"/>
          <w:szCs w:val="20"/>
        </w:rPr>
        <w:t xml:space="preserve">A.R.O’s decision to contract with any applicant is entirely at its discretion </w:t>
      </w:r>
      <w:r w:rsidR="002E3DEF">
        <w:rPr>
          <w:rFonts w:ascii="Arial" w:eastAsia="Times New Roman" w:hAnsi="Arial" w:cs="FrankRuehl"/>
          <w:sz w:val="20"/>
          <w:szCs w:val="20"/>
        </w:rPr>
        <w:t xml:space="preserve">and subject to </w:t>
      </w:r>
      <w:r w:rsidR="0013098B">
        <w:rPr>
          <w:rFonts w:ascii="Arial" w:eastAsia="Times New Roman" w:hAnsi="Arial" w:cs="FrankRuehl"/>
          <w:sz w:val="20"/>
          <w:szCs w:val="20"/>
        </w:rPr>
        <w:t xml:space="preserve">all required </w:t>
      </w:r>
      <w:r w:rsidR="009E1C6C">
        <w:rPr>
          <w:rFonts w:ascii="Arial" w:eastAsia="Times New Roman" w:hAnsi="Arial" w:cs="FrankRuehl"/>
          <w:sz w:val="20"/>
          <w:szCs w:val="20"/>
        </w:rPr>
        <w:t>procedures,</w:t>
      </w:r>
      <w:r w:rsidR="002F26F6">
        <w:rPr>
          <w:rFonts w:ascii="Arial" w:eastAsia="Times New Roman" w:hAnsi="Arial" w:cs="FrankRuehl"/>
          <w:sz w:val="20"/>
          <w:szCs w:val="20"/>
        </w:rPr>
        <w:t xml:space="preserve"> </w:t>
      </w:r>
      <w:r w:rsidR="009E1C6C">
        <w:rPr>
          <w:rFonts w:ascii="Arial" w:eastAsia="Times New Roman" w:hAnsi="Arial" w:cs="FrankRuehl"/>
          <w:sz w:val="20"/>
          <w:szCs w:val="20"/>
        </w:rPr>
        <w:t xml:space="preserve">approvals and </w:t>
      </w:r>
      <w:r w:rsidR="0013098B">
        <w:rPr>
          <w:rFonts w:ascii="Arial" w:eastAsia="Times New Roman" w:hAnsi="Arial" w:cs="FrankRuehl"/>
          <w:sz w:val="20"/>
          <w:szCs w:val="20"/>
        </w:rPr>
        <w:t>a</w:t>
      </w:r>
      <w:r w:rsidR="009E1C6C">
        <w:rPr>
          <w:rFonts w:ascii="Arial" w:eastAsia="Times New Roman" w:hAnsi="Arial" w:cs="FrankRuehl"/>
          <w:sz w:val="20"/>
          <w:szCs w:val="20"/>
        </w:rPr>
        <w:t xml:space="preserve">uthorizations at A.R.O., </w:t>
      </w:r>
      <w:r w:rsidR="00554AC5" w:rsidRPr="002829DF">
        <w:rPr>
          <w:rFonts w:ascii="Arial" w:eastAsia="Times New Roman" w:hAnsi="Arial" w:cs="FrankRuehl"/>
          <w:sz w:val="20"/>
          <w:szCs w:val="20"/>
        </w:rPr>
        <w:t xml:space="preserve">and shall be under no obligation </w:t>
      </w:r>
      <w:r w:rsidR="003C6302" w:rsidRPr="002829DF">
        <w:rPr>
          <w:rFonts w:ascii="Arial" w:eastAsia="Times New Roman" w:hAnsi="Arial" w:cs="FrankRuehl"/>
          <w:sz w:val="20"/>
          <w:szCs w:val="20"/>
        </w:rPr>
        <w:t>to provide</w:t>
      </w:r>
      <w:r w:rsidR="00554AC5" w:rsidRPr="002829DF">
        <w:rPr>
          <w:rFonts w:ascii="Arial" w:eastAsia="Times New Roman" w:hAnsi="Arial" w:cs="FrankRuehl"/>
          <w:sz w:val="20"/>
          <w:szCs w:val="20"/>
        </w:rPr>
        <w:t xml:space="preserve"> any reasoning or justification for its decision.</w:t>
      </w:r>
      <w:r w:rsidR="000B6B28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BB5347" w:rsidRPr="002829DF">
        <w:rPr>
          <w:rFonts w:ascii="Arial" w:eastAsia="Times New Roman" w:hAnsi="Arial" w:cs="FrankRuehl"/>
          <w:sz w:val="20"/>
          <w:szCs w:val="20"/>
        </w:rPr>
        <w:t xml:space="preserve"> </w:t>
      </w:r>
      <w:r w:rsidR="00554AC5" w:rsidRPr="002829DF">
        <w:rPr>
          <w:rFonts w:ascii="Arial" w:eastAsia="Times New Roman" w:hAnsi="Arial" w:cs="FrankRuehl"/>
          <w:sz w:val="20"/>
          <w:szCs w:val="20"/>
        </w:rPr>
        <w:t xml:space="preserve">Applications received will be examined by Kidum R&amp;D Applications </w:t>
      </w:r>
      <w:r w:rsidR="00CF1E6F">
        <w:rPr>
          <w:rFonts w:ascii="Arial" w:eastAsia="Times New Roman" w:hAnsi="Arial" w:cs="FrankRuehl"/>
          <w:sz w:val="20"/>
          <w:szCs w:val="20"/>
        </w:rPr>
        <w:t xml:space="preserve">Unit </w:t>
      </w:r>
      <w:r w:rsidR="00BB5347" w:rsidRPr="002829DF">
        <w:rPr>
          <w:rFonts w:ascii="Arial" w:eastAsia="Times New Roman" w:hAnsi="Arial" w:cs="FrankRuehl"/>
          <w:sz w:val="20"/>
          <w:szCs w:val="20"/>
        </w:rPr>
        <w:t>and a professional committee at the A.R.O, which may refer back to the applicant for further clarifications.</w:t>
      </w:r>
    </w:p>
    <w:p w:rsidR="000B6B28" w:rsidRPr="002829DF" w:rsidRDefault="000B6B28" w:rsidP="002829DF">
      <w:pPr>
        <w:spacing w:line="240" w:lineRule="auto"/>
        <w:jc w:val="center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Applications should be forwarded to “Kidum, R&amp;D Applications” Unit.</w:t>
      </w:r>
    </w:p>
    <w:p w:rsidR="000B6B28" w:rsidRPr="002829DF" w:rsidRDefault="000B6B28" w:rsidP="002829DF">
      <w:pPr>
        <w:spacing w:line="240" w:lineRule="auto"/>
        <w:jc w:val="center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 xml:space="preserve">Address:  Agricultural Research Organization, </w:t>
      </w:r>
      <w:r w:rsidR="00887166" w:rsidRPr="002829DF">
        <w:rPr>
          <w:rFonts w:ascii="Arial" w:eastAsia="Times New Roman" w:hAnsi="Arial" w:cs="FrankRuehl"/>
          <w:sz w:val="20"/>
          <w:szCs w:val="20"/>
        </w:rPr>
        <w:t>P.O.B 6</w:t>
      </w:r>
      <w:r w:rsidRPr="002829DF">
        <w:rPr>
          <w:rFonts w:ascii="Arial" w:eastAsia="Times New Roman" w:hAnsi="Arial" w:cs="FrankRuehl"/>
          <w:sz w:val="20"/>
          <w:szCs w:val="20"/>
        </w:rPr>
        <w:t xml:space="preserve">, </w:t>
      </w:r>
      <w:proofErr w:type="spellStart"/>
      <w:r w:rsidRPr="002829DF">
        <w:rPr>
          <w:rFonts w:ascii="Arial" w:eastAsia="Times New Roman" w:hAnsi="Arial" w:cs="FrankRuehl"/>
          <w:sz w:val="20"/>
          <w:szCs w:val="20"/>
        </w:rPr>
        <w:t>Beit</w:t>
      </w:r>
      <w:proofErr w:type="spellEnd"/>
      <w:r w:rsidRPr="002829DF">
        <w:rPr>
          <w:rFonts w:ascii="Arial" w:eastAsia="Times New Roman" w:hAnsi="Arial" w:cs="FrankRuehl"/>
          <w:sz w:val="20"/>
          <w:szCs w:val="20"/>
        </w:rPr>
        <w:t xml:space="preserve"> Dagan</w:t>
      </w:r>
      <w:r w:rsidR="00C45CFE" w:rsidRPr="002829DF">
        <w:rPr>
          <w:rFonts w:ascii="Arial" w:eastAsia="Times New Roman" w:hAnsi="Arial" w:cs="FrankRuehl"/>
          <w:sz w:val="20"/>
          <w:szCs w:val="20"/>
        </w:rPr>
        <w:t xml:space="preserve"> 50250</w:t>
      </w:r>
    </w:p>
    <w:p w:rsidR="00A71067" w:rsidRPr="002829DF" w:rsidRDefault="00614022" w:rsidP="00850F83">
      <w:pPr>
        <w:spacing w:line="240" w:lineRule="auto"/>
        <w:jc w:val="center"/>
        <w:textAlignment w:val="top"/>
        <w:rPr>
          <w:rFonts w:ascii="Arial" w:eastAsia="Times New Roman" w:hAnsi="Arial" w:cs="FrankRuehl"/>
          <w:b/>
          <w:bCs/>
          <w:sz w:val="20"/>
          <w:szCs w:val="20"/>
        </w:rPr>
      </w:pPr>
      <w:r w:rsidRPr="002829DF">
        <w:rPr>
          <w:rFonts w:ascii="Arial" w:eastAsia="Times New Roman" w:hAnsi="Arial" w:cs="FrankRuehl"/>
          <w:b/>
          <w:bCs/>
          <w:sz w:val="20"/>
          <w:szCs w:val="20"/>
        </w:rPr>
        <w:t>Best by</w:t>
      </w:r>
      <w:r w:rsidR="008660CA">
        <w:rPr>
          <w:rFonts w:ascii="Arial" w:eastAsia="Times New Roman" w:hAnsi="Arial" w:cs="FrankRuehl" w:hint="cs"/>
          <w:b/>
          <w:bCs/>
          <w:sz w:val="20"/>
          <w:szCs w:val="20"/>
          <w:rtl/>
        </w:rPr>
        <w:t xml:space="preserve"> </w:t>
      </w:r>
      <w:r w:rsidR="00850F83">
        <w:rPr>
          <w:rFonts w:ascii="Arial" w:eastAsia="Times New Roman" w:hAnsi="Arial" w:cs="FrankRuehl"/>
          <w:b/>
          <w:bCs/>
          <w:sz w:val="20"/>
          <w:szCs w:val="20"/>
        </w:rPr>
        <w:t>31.12.2013</w:t>
      </w:r>
    </w:p>
    <w:p w:rsidR="00C45CFE" w:rsidRPr="002829DF" w:rsidRDefault="00C45CFE" w:rsidP="002829DF">
      <w:pPr>
        <w:spacing w:line="240" w:lineRule="auto"/>
        <w:jc w:val="center"/>
        <w:textAlignment w:val="top"/>
        <w:rPr>
          <w:rFonts w:ascii="Arial" w:eastAsia="Times New Roman" w:hAnsi="Arial" w:cs="FrankRuehl"/>
          <w:sz w:val="20"/>
          <w:szCs w:val="20"/>
        </w:rPr>
      </w:pPr>
      <w:r w:rsidRPr="002829DF">
        <w:rPr>
          <w:rFonts w:ascii="Arial" w:eastAsia="Times New Roman" w:hAnsi="Arial" w:cs="FrankRuehl"/>
          <w:sz w:val="20"/>
          <w:szCs w:val="20"/>
        </w:rPr>
        <w:t>A.R.O reserves the right to consider/accept applications submitted after the abovementioned date.</w:t>
      </w:r>
    </w:p>
    <w:p w:rsidR="00141F33" w:rsidRDefault="00274427">
      <w:pPr>
        <w:spacing w:line="240" w:lineRule="auto"/>
        <w:jc w:val="center"/>
        <w:textAlignment w:val="top"/>
        <w:rPr>
          <w:rFonts w:ascii="Arial" w:eastAsia="Times New Roman" w:hAnsi="Arial" w:cs="FrankRuehl"/>
          <w:sz w:val="20"/>
          <w:szCs w:val="20"/>
        </w:rPr>
      </w:pPr>
      <w:r w:rsidRPr="00234685">
        <w:rPr>
          <w:rFonts w:ascii="Arial" w:eastAsia="Times New Roman" w:hAnsi="Arial" w:cs="FrankRuehl"/>
          <w:b/>
          <w:bCs/>
          <w:sz w:val="20"/>
          <w:szCs w:val="20"/>
        </w:rPr>
        <w:t>For additional details, please contact</w:t>
      </w:r>
      <w:r w:rsidR="00234685" w:rsidRPr="00234685">
        <w:rPr>
          <w:rFonts w:ascii="Arial" w:eastAsia="Times New Roman" w:hAnsi="Arial" w:cs="FrankRuehl"/>
          <w:b/>
          <w:bCs/>
          <w:sz w:val="20"/>
          <w:szCs w:val="20"/>
        </w:rPr>
        <w:t>:</w:t>
      </w:r>
      <w:r w:rsidRPr="00234685">
        <w:rPr>
          <w:rFonts w:ascii="Arial" w:eastAsia="Times New Roman" w:hAnsi="Arial" w:cs="FrankRuehl"/>
          <w:b/>
          <w:bCs/>
          <w:sz w:val="20"/>
          <w:szCs w:val="20"/>
        </w:rPr>
        <w:t xml:space="preserve"> Mr</w:t>
      </w:r>
      <w:r w:rsidR="009C0103">
        <w:rPr>
          <w:rFonts w:ascii="Arial" w:eastAsia="Times New Roman" w:hAnsi="Arial" w:cs="FrankRuehl"/>
          <w:b/>
          <w:bCs/>
          <w:sz w:val="20"/>
          <w:szCs w:val="20"/>
        </w:rPr>
        <w:t>s</w:t>
      </w:r>
      <w:r w:rsidRPr="00234685">
        <w:rPr>
          <w:rFonts w:ascii="Arial" w:eastAsia="Times New Roman" w:hAnsi="Arial" w:cs="FrankRuehl"/>
          <w:b/>
          <w:bCs/>
          <w:sz w:val="20"/>
          <w:szCs w:val="20"/>
        </w:rPr>
        <w:t xml:space="preserve">. </w:t>
      </w:r>
      <w:r w:rsidR="009C0103">
        <w:rPr>
          <w:rFonts w:ascii="Arial" w:eastAsia="Times New Roman" w:hAnsi="Arial" w:cs="FrankRuehl"/>
          <w:b/>
          <w:bCs/>
          <w:sz w:val="20"/>
          <w:szCs w:val="20"/>
        </w:rPr>
        <w:t>Olga Tarnopolski</w:t>
      </w:r>
      <w:r w:rsidRPr="00234685">
        <w:rPr>
          <w:rFonts w:ascii="Arial" w:eastAsia="Times New Roman" w:hAnsi="Arial" w:cs="FrankRuehl"/>
          <w:b/>
          <w:bCs/>
          <w:sz w:val="20"/>
          <w:szCs w:val="20"/>
        </w:rPr>
        <w:t xml:space="preserve"> – Kidum Unit</w:t>
      </w:r>
      <w:r w:rsidR="009C0103">
        <w:rPr>
          <w:rFonts w:ascii="Arial" w:eastAsia="Times New Roman" w:hAnsi="Arial" w:cs="FrankRuehl"/>
          <w:b/>
          <w:bCs/>
          <w:sz w:val="20"/>
          <w:szCs w:val="20"/>
        </w:rPr>
        <w:t>,</w:t>
      </w:r>
      <w:r w:rsidR="004C5516" w:rsidRPr="00234685">
        <w:rPr>
          <w:rFonts w:ascii="Arial" w:eastAsia="Times New Roman" w:hAnsi="Arial" w:cs="FrankRuehl"/>
          <w:b/>
          <w:bCs/>
          <w:sz w:val="20"/>
          <w:szCs w:val="20"/>
        </w:rPr>
        <w:t xml:space="preserve"> </w:t>
      </w:r>
      <w:r w:rsidRPr="00234685">
        <w:rPr>
          <w:rFonts w:ascii="Arial" w:eastAsia="Times New Roman" w:hAnsi="Arial" w:cs="FrankRuehl"/>
          <w:b/>
          <w:bCs/>
          <w:sz w:val="20"/>
          <w:szCs w:val="20"/>
        </w:rPr>
        <w:t xml:space="preserve">Tel: </w:t>
      </w:r>
      <w:r w:rsidR="002F26F6">
        <w:rPr>
          <w:rFonts w:ascii="Arial" w:eastAsia="Times New Roman" w:hAnsi="Arial" w:cs="FrankRuehl"/>
          <w:b/>
          <w:bCs/>
          <w:sz w:val="20"/>
          <w:szCs w:val="20"/>
        </w:rPr>
        <w:t xml:space="preserve"> </w:t>
      </w:r>
      <w:r w:rsidR="00CD02F9">
        <w:rPr>
          <w:rFonts w:asciiTheme="minorBidi" w:eastAsia="Times New Roman" w:hAnsiTheme="minorBidi" w:cstheme="minorBidi"/>
          <w:b/>
          <w:bCs/>
          <w:sz w:val="20"/>
          <w:szCs w:val="20"/>
        </w:rPr>
        <w:t>+972</w:t>
      </w:r>
      <w:r w:rsidR="00CD02F9">
        <w:rPr>
          <w:rFonts w:ascii="Arial" w:eastAsia="Times New Roman" w:hAnsi="Arial" w:cs="FrankRuehl" w:hint="cs"/>
          <w:b/>
          <w:bCs/>
          <w:sz w:val="20"/>
          <w:szCs w:val="20"/>
          <w:rtl/>
        </w:rPr>
        <w:t>-</w:t>
      </w:r>
      <w:r w:rsidR="00CD02F9">
        <w:rPr>
          <w:rFonts w:ascii="Arial" w:eastAsia="Times New Roman" w:hAnsi="Arial" w:cs="FrankRuehl"/>
          <w:b/>
          <w:bCs/>
          <w:sz w:val="20"/>
          <w:szCs w:val="20"/>
        </w:rPr>
        <w:t>-</w:t>
      </w:r>
      <w:r w:rsidRPr="00234685">
        <w:rPr>
          <w:rFonts w:ascii="Arial" w:eastAsia="Times New Roman" w:hAnsi="Arial" w:cs="FrankRuehl"/>
          <w:b/>
          <w:bCs/>
          <w:sz w:val="20"/>
          <w:szCs w:val="20"/>
        </w:rPr>
        <w:t>3-968329</w:t>
      </w:r>
      <w:r w:rsidRPr="008660CA">
        <w:rPr>
          <w:rFonts w:ascii="Arial" w:eastAsia="Times New Roman" w:hAnsi="Arial" w:cs="FrankRuehl"/>
          <w:b/>
          <w:bCs/>
          <w:sz w:val="20"/>
          <w:szCs w:val="20"/>
        </w:rPr>
        <w:t>8</w:t>
      </w:r>
      <w:r w:rsidRPr="008660CA">
        <w:rPr>
          <w:rFonts w:ascii="Arial" w:eastAsia="Times New Roman" w:hAnsi="Arial" w:cs="FrankRuehl"/>
          <w:sz w:val="20"/>
          <w:szCs w:val="20"/>
        </w:rPr>
        <w:t xml:space="preserve">, </w:t>
      </w:r>
      <w:hyperlink r:id="rId6" w:history="1">
        <w:r w:rsidR="009C0103" w:rsidRPr="008660CA">
          <w:rPr>
            <w:rStyle w:val="Hyperlink"/>
            <w:rFonts w:ascii="Arial" w:eastAsia="Times New Roman" w:hAnsi="Arial" w:cs="FrankRuehl"/>
            <w:color w:val="auto"/>
            <w:sz w:val="20"/>
            <w:szCs w:val="20"/>
          </w:rPr>
          <w:t>olgat@agri.gov.il</w:t>
        </w:r>
      </w:hyperlink>
    </w:p>
    <w:sectPr w:rsidR="00141F33" w:rsidSect="002829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21BCC"/>
    <w:multiLevelType w:val="hybridMultilevel"/>
    <w:tmpl w:val="161EDF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BD379C"/>
    <w:multiLevelType w:val="hybridMultilevel"/>
    <w:tmpl w:val="A678E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492E"/>
    <w:multiLevelType w:val="hybridMultilevel"/>
    <w:tmpl w:val="B810DF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2CA2"/>
    <w:rsid w:val="00013848"/>
    <w:rsid w:val="00094A43"/>
    <w:rsid w:val="000B3B6F"/>
    <w:rsid w:val="000B6B28"/>
    <w:rsid w:val="000F0741"/>
    <w:rsid w:val="0013098B"/>
    <w:rsid w:val="00141F33"/>
    <w:rsid w:val="00184F46"/>
    <w:rsid w:val="001A2F2D"/>
    <w:rsid w:val="001B210B"/>
    <w:rsid w:val="001E15AC"/>
    <w:rsid w:val="001E1BC6"/>
    <w:rsid w:val="001F43BF"/>
    <w:rsid w:val="00234685"/>
    <w:rsid w:val="00274427"/>
    <w:rsid w:val="00274F4E"/>
    <w:rsid w:val="002829DF"/>
    <w:rsid w:val="002928C4"/>
    <w:rsid w:val="00293209"/>
    <w:rsid w:val="002A3906"/>
    <w:rsid w:val="002B0045"/>
    <w:rsid w:val="002B576B"/>
    <w:rsid w:val="002E3DEF"/>
    <w:rsid w:val="002F2517"/>
    <w:rsid w:val="002F26F6"/>
    <w:rsid w:val="00323FEB"/>
    <w:rsid w:val="0032517D"/>
    <w:rsid w:val="003573D4"/>
    <w:rsid w:val="00383236"/>
    <w:rsid w:val="003C41A3"/>
    <w:rsid w:val="003C6302"/>
    <w:rsid w:val="003D749E"/>
    <w:rsid w:val="003F6943"/>
    <w:rsid w:val="00403275"/>
    <w:rsid w:val="00412EC9"/>
    <w:rsid w:val="00440358"/>
    <w:rsid w:val="004424EF"/>
    <w:rsid w:val="0045571F"/>
    <w:rsid w:val="00473FB1"/>
    <w:rsid w:val="004747CA"/>
    <w:rsid w:val="00482CA2"/>
    <w:rsid w:val="004C5516"/>
    <w:rsid w:val="0051228A"/>
    <w:rsid w:val="00527BA7"/>
    <w:rsid w:val="00531774"/>
    <w:rsid w:val="00544AB1"/>
    <w:rsid w:val="00554AC5"/>
    <w:rsid w:val="00562947"/>
    <w:rsid w:val="00577D6C"/>
    <w:rsid w:val="005A1B52"/>
    <w:rsid w:val="005F1C19"/>
    <w:rsid w:val="005F656D"/>
    <w:rsid w:val="00614022"/>
    <w:rsid w:val="006235A8"/>
    <w:rsid w:val="00627C30"/>
    <w:rsid w:val="00641E70"/>
    <w:rsid w:val="00663756"/>
    <w:rsid w:val="0069046B"/>
    <w:rsid w:val="006973A1"/>
    <w:rsid w:val="00737603"/>
    <w:rsid w:val="00765ADD"/>
    <w:rsid w:val="007A3342"/>
    <w:rsid w:val="007C11E2"/>
    <w:rsid w:val="007D2A32"/>
    <w:rsid w:val="007D4C4F"/>
    <w:rsid w:val="007E5FE8"/>
    <w:rsid w:val="00802FE7"/>
    <w:rsid w:val="00836F63"/>
    <w:rsid w:val="00850F83"/>
    <w:rsid w:val="008570EA"/>
    <w:rsid w:val="008660CA"/>
    <w:rsid w:val="00873F28"/>
    <w:rsid w:val="008832FD"/>
    <w:rsid w:val="008846DF"/>
    <w:rsid w:val="00887166"/>
    <w:rsid w:val="008B079B"/>
    <w:rsid w:val="008C7A64"/>
    <w:rsid w:val="008E50F8"/>
    <w:rsid w:val="008F5587"/>
    <w:rsid w:val="009553A5"/>
    <w:rsid w:val="00965502"/>
    <w:rsid w:val="009659C5"/>
    <w:rsid w:val="00971CFF"/>
    <w:rsid w:val="009A11A6"/>
    <w:rsid w:val="009B03F0"/>
    <w:rsid w:val="009B4CD7"/>
    <w:rsid w:val="009C0103"/>
    <w:rsid w:val="009E1C6C"/>
    <w:rsid w:val="009F0C70"/>
    <w:rsid w:val="00A1118C"/>
    <w:rsid w:val="00A1515D"/>
    <w:rsid w:val="00A71067"/>
    <w:rsid w:val="00A8054D"/>
    <w:rsid w:val="00A90B54"/>
    <w:rsid w:val="00A96E10"/>
    <w:rsid w:val="00AC4A3B"/>
    <w:rsid w:val="00AC51B9"/>
    <w:rsid w:val="00AD6A7E"/>
    <w:rsid w:val="00AE5405"/>
    <w:rsid w:val="00B1535E"/>
    <w:rsid w:val="00B2068A"/>
    <w:rsid w:val="00B527B3"/>
    <w:rsid w:val="00B560B9"/>
    <w:rsid w:val="00B604CE"/>
    <w:rsid w:val="00B850F0"/>
    <w:rsid w:val="00B93EFC"/>
    <w:rsid w:val="00BB5347"/>
    <w:rsid w:val="00C40918"/>
    <w:rsid w:val="00C45CFE"/>
    <w:rsid w:val="00C704BA"/>
    <w:rsid w:val="00C72933"/>
    <w:rsid w:val="00C941AD"/>
    <w:rsid w:val="00CB4E4B"/>
    <w:rsid w:val="00CD02F9"/>
    <w:rsid w:val="00CD12F5"/>
    <w:rsid w:val="00CD4EA9"/>
    <w:rsid w:val="00CF1E6F"/>
    <w:rsid w:val="00CF36E9"/>
    <w:rsid w:val="00CF57E8"/>
    <w:rsid w:val="00D106F2"/>
    <w:rsid w:val="00D23EA7"/>
    <w:rsid w:val="00D5615B"/>
    <w:rsid w:val="00D6121B"/>
    <w:rsid w:val="00D75185"/>
    <w:rsid w:val="00D77EA0"/>
    <w:rsid w:val="00D82010"/>
    <w:rsid w:val="00DC05B0"/>
    <w:rsid w:val="00DC2FB6"/>
    <w:rsid w:val="00DD7549"/>
    <w:rsid w:val="00DD7F8F"/>
    <w:rsid w:val="00DE7614"/>
    <w:rsid w:val="00E7459B"/>
    <w:rsid w:val="00E8158F"/>
    <w:rsid w:val="00F26B61"/>
    <w:rsid w:val="00F71192"/>
    <w:rsid w:val="00F76572"/>
    <w:rsid w:val="00F76F46"/>
    <w:rsid w:val="00F80165"/>
    <w:rsid w:val="00F83A39"/>
    <w:rsid w:val="00FA7F93"/>
    <w:rsid w:val="00FC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A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482CA2"/>
  </w:style>
  <w:style w:type="character" w:customStyle="1" w:styleId="gt-icon-text1">
    <w:name w:val="gt-icon-text1"/>
    <w:basedOn w:val="a0"/>
    <w:rsid w:val="00482CA2"/>
  </w:style>
  <w:style w:type="paragraph" w:styleId="a3">
    <w:name w:val="List Paragraph"/>
    <w:basedOn w:val="a"/>
    <w:uiPriority w:val="34"/>
    <w:qFormat/>
    <w:rsid w:val="004C5516"/>
    <w:pPr>
      <w:bidi/>
      <w:ind w:left="720"/>
      <w:contextualSpacing/>
    </w:pPr>
  </w:style>
  <w:style w:type="character" w:styleId="Hyperlink">
    <w:name w:val="Hyperlink"/>
    <w:basedOn w:val="a0"/>
    <w:uiPriority w:val="99"/>
    <w:unhideWhenUsed/>
    <w:rsid w:val="00AE540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A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7A3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2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22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6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2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44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85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gat@agri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4963</CharactersWithSpaces>
  <SharedDoc>false</SharedDoc>
  <HLinks>
    <vt:vector size="6" baseType="variant">
      <vt:variant>
        <vt:i4>917617</vt:i4>
      </vt:variant>
      <vt:variant>
        <vt:i4>0</vt:i4>
      </vt:variant>
      <vt:variant>
        <vt:i4>0</vt:i4>
      </vt:variant>
      <vt:variant>
        <vt:i4>5</vt:i4>
      </vt:variant>
      <vt:variant>
        <vt:lpwstr>mailto:olgat@agri.gov.il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4</cp:revision>
  <cp:lastPrinted>2011-03-06T08:22:00Z</cp:lastPrinted>
  <dcterms:created xsi:type="dcterms:W3CDTF">2013-01-03T14:32:00Z</dcterms:created>
  <dcterms:modified xsi:type="dcterms:W3CDTF">2013-01-03T14:34:00Z</dcterms:modified>
</cp:coreProperties>
</file>